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560" w:lineRule="exact"/>
        <w:jc w:val="left"/>
        <w:rPr>
          <w:rFonts w:hint="eastAsia" w:ascii="黑体" w:hAnsi="宋体-18030" w:eastAsia="黑体" w:cs="宋体-1803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spacing w:line="780" w:lineRule="exact"/>
        <w:jc w:val="center"/>
        <w:rPr>
          <w:rFonts w:hint="eastAsia" w:ascii="方正黑体_GBK" w:hAnsi="方正黑体_GBK" w:eastAsia="方正黑体_GBK" w:cs="方正黑体_GBK"/>
          <w:bCs/>
          <w:color w:val="auto"/>
          <w:sz w:val="44"/>
          <w:szCs w:val="72"/>
        </w:rPr>
      </w:pPr>
      <w:r>
        <w:rPr>
          <w:rFonts w:hint="eastAsia" w:ascii="方正黑体_GBK" w:hAnsi="方正黑体_GBK" w:eastAsia="方正黑体_GBK" w:cs="方正黑体_GBK"/>
          <w:bCs/>
          <w:color w:val="auto"/>
          <w:sz w:val="36"/>
          <w:szCs w:val="36"/>
        </w:rPr>
        <w:t>湖北省科技期刊楚天卓越行动计划(2026—2030</w:t>
      </w:r>
      <w:r>
        <w:rPr>
          <w:rFonts w:hint="eastAsia" w:ascii="方正黑体_GBK" w:hAnsi="方正黑体_GBK" w:eastAsia="方正黑体_GBK" w:cs="方正黑体_GBK"/>
          <w:bCs/>
          <w:color w:val="auto"/>
          <w:sz w:val="36"/>
          <w:szCs w:val="36"/>
          <w:lang w:eastAsia="zh-CN"/>
        </w:rPr>
        <w:t>年</w:t>
      </w:r>
      <w:r>
        <w:rPr>
          <w:rFonts w:hint="eastAsia" w:ascii="方正黑体_GBK" w:hAnsi="方正黑体_GBK" w:eastAsia="方正黑体_GBK" w:cs="方正黑体_GBK"/>
          <w:bCs/>
          <w:color w:val="auto"/>
          <w:sz w:val="36"/>
          <w:szCs w:val="36"/>
        </w:rPr>
        <w:t>)</w:t>
      </w:r>
    </w:p>
    <w:p>
      <w:pPr>
        <w:spacing w:line="780" w:lineRule="exact"/>
        <w:jc w:val="center"/>
        <w:rPr>
          <w:rFonts w:hint="eastAsia" w:ascii="方正黑体_GBK" w:hAnsi="方正黑体_GBK" w:eastAsia="方正黑体_GBK" w:cs="方正黑体_GBK"/>
          <w:bCs/>
          <w:color w:val="auto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bCs/>
          <w:color w:val="auto"/>
          <w:sz w:val="36"/>
          <w:szCs w:val="36"/>
          <w:lang w:eastAsia="zh-CN"/>
        </w:rPr>
        <w:t>楚天科技新刊项目</w:t>
      </w:r>
      <w:r>
        <w:rPr>
          <w:rFonts w:hint="eastAsia" w:ascii="方正黑体_GBK" w:hAnsi="方正黑体_GBK" w:eastAsia="方正黑体_GBK" w:cs="方正黑体_GBK"/>
          <w:bCs/>
          <w:color w:val="auto"/>
          <w:sz w:val="36"/>
          <w:szCs w:val="36"/>
        </w:rPr>
        <w:t>申报书</w:t>
      </w:r>
    </w:p>
    <w:p>
      <w:pPr>
        <w:spacing w:line="780" w:lineRule="exact"/>
        <w:ind w:firstLine="3964"/>
        <w:jc w:val="center"/>
        <w:rPr>
          <w:rFonts w:eastAsia="华文中宋"/>
          <w:b/>
          <w:bCs/>
          <w:color w:val="auto"/>
          <w:sz w:val="44"/>
          <w:szCs w:val="72"/>
        </w:rPr>
      </w:pPr>
    </w:p>
    <w:tbl>
      <w:tblPr>
        <w:tblStyle w:val="1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8"/>
        <w:gridCol w:w="56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vAlign w:val="center"/>
          </w:tcPr>
          <w:p>
            <w:pPr>
              <w:spacing w:line="540" w:lineRule="exact"/>
              <w:jc w:val="distribute"/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期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刊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名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称</w:t>
            </w:r>
          </w:p>
        </w:tc>
        <w:tc>
          <w:tcPr>
            <w:tcW w:w="5685" w:type="dxa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auto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768" w:type="dxa"/>
            <w:vMerge w:val="restart"/>
            <w:vAlign w:val="center"/>
          </w:tcPr>
          <w:p>
            <w:pPr>
              <w:spacing w:line="540" w:lineRule="exact"/>
              <w:jc w:val="distribute"/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主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管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单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位</w:t>
            </w:r>
          </w:p>
          <w:p>
            <w:pPr>
              <w:spacing w:line="540" w:lineRule="exact"/>
              <w:jc w:val="distribute"/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主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办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单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位</w:t>
            </w:r>
          </w:p>
        </w:tc>
        <w:tc>
          <w:tcPr>
            <w:tcW w:w="5685" w:type="dxa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auto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768" w:type="dxa"/>
            <w:vMerge w:val="continue"/>
            <w:vAlign w:val="center"/>
          </w:tcPr>
          <w:p>
            <w:pPr>
              <w:spacing w:line="540" w:lineRule="exact"/>
              <w:jc w:val="distribute"/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</w:pP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auto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vAlign w:val="center"/>
          </w:tcPr>
          <w:p>
            <w:pPr>
              <w:spacing w:line="540" w:lineRule="exact"/>
              <w:jc w:val="distribute"/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出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版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单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位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auto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vAlign w:val="center"/>
          </w:tcPr>
          <w:p>
            <w:pPr>
              <w:spacing w:line="540" w:lineRule="exact"/>
              <w:jc w:val="distribute"/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负责人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auto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vAlign w:val="center"/>
          </w:tcPr>
          <w:p>
            <w:pPr>
              <w:spacing w:line="540" w:lineRule="exact"/>
              <w:jc w:val="distribute"/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项目联系人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auto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vAlign w:val="center"/>
          </w:tcPr>
          <w:p>
            <w:pPr>
              <w:spacing w:line="540" w:lineRule="exact"/>
              <w:jc w:val="distribute"/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eastAsia="zh-CN"/>
              </w:rPr>
              <w:t>联</w:t>
            </w: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  <w:lang w:val="en-US" w:eastAsia="zh-CN"/>
              </w:rPr>
              <w:t xml:space="preserve">  系  电  话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auto"/>
                <w:w w:val="9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vAlign w:val="center"/>
          </w:tcPr>
          <w:p>
            <w:pPr>
              <w:spacing w:line="540" w:lineRule="exact"/>
              <w:jc w:val="distribute"/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w w:val="90"/>
                <w:sz w:val="24"/>
                <w:szCs w:val="24"/>
              </w:rPr>
              <w:t>填     报     日     期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distribute"/>
              <w:rPr>
                <w:rFonts w:eastAsia="黑体"/>
                <w:color w:val="auto"/>
                <w:w w:val="90"/>
                <w:szCs w:val="28"/>
              </w:rPr>
            </w:pPr>
          </w:p>
        </w:tc>
      </w:tr>
    </w:tbl>
    <w:p>
      <w:pPr>
        <w:ind w:firstLine="2700"/>
        <w:rPr>
          <w:color w:val="auto"/>
        </w:rPr>
      </w:pPr>
    </w:p>
    <w:p>
      <w:pPr>
        <w:spacing w:before="120" w:beforeLines="50" w:after="360" w:afterLines="150" w:line="600" w:lineRule="exact"/>
        <w:jc w:val="center"/>
        <w:rPr>
          <w:rFonts w:hint="eastAsia" w:ascii="小标宋" w:hAnsi="华文中宋" w:eastAsia="小标宋"/>
          <w:color w:val="auto"/>
          <w:sz w:val="36"/>
          <w:szCs w:val="36"/>
        </w:rPr>
      </w:pPr>
      <w:r>
        <w:rPr>
          <w:color w:val="auto"/>
        </w:rPr>
        <w:br w:type="page"/>
      </w:r>
      <w:r>
        <w:rPr>
          <w:rFonts w:hint="eastAsia" w:ascii="小标宋" w:hAnsi="华文中宋" w:eastAsia="小标宋"/>
          <w:color w:val="auto"/>
          <w:sz w:val="36"/>
          <w:szCs w:val="36"/>
        </w:rPr>
        <w:t>填  报  说  明</w:t>
      </w:r>
    </w:p>
    <w:p>
      <w:pPr>
        <w:spacing w:line="520" w:lineRule="exact"/>
        <w:ind w:firstLine="560" w:firstLineChars="200"/>
        <w:rPr>
          <w:rFonts w:hint="eastAsia" w:hAnsi="仿宋_GB2312" w:eastAsia="仿宋_GB2312"/>
          <w:color w:val="auto"/>
          <w:sz w:val="28"/>
          <w:szCs w:val="28"/>
        </w:rPr>
      </w:pPr>
      <w:r>
        <w:rPr>
          <w:rFonts w:hAnsi="仿宋_GB2312" w:eastAsia="仿宋_GB2312"/>
          <w:color w:val="auto"/>
          <w:sz w:val="28"/>
          <w:szCs w:val="28"/>
        </w:rPr>
        <w:t>一、填写内容须实事求是，表述应明确、严谨，相应栏目</w:t>
      </w:r>
      <w:r>
        <w:rPr>
          <w:rFonts w:hint="eastAsia" w:hAnsi="仿宋_GB2312" w:eastAsia="仿宋_GB2312"/>
          <w:color w:val="auto"/>
          <w:sz w:val="28"/>
          <w:szCs w:val="28"/>
          <w:lang w:eastAsia="zh-CN"/>
        </w:rPr>
        <w:t>须</w:t>
      </w:r>
      <w:r>
        <w:rPr>
          <w:rFonts w:hAnsi="仿宋_GB2312" w:eastAsia="仿宋_GB2312"/>
          <w:color w:val="auto"/>
          <w:sz w:val="28"/>
          <w:szCs w:val="28"/>
        </w:rPr>
        <w:t>填写完整</w:t>
      </w:r>
      <w:r>
        <w:rPr>
          <w:rFonts w:hint="eastAsia" w:hAnsi="仿宋_GB2312" w:eastAsia="仿宋_GB2312"/>
          <w:color w:val="auto"/>
          <w:sz w:val="28"/>
          <w:szCs w:val="28"/>
        </w:rPr>
        <w:t>，</w:t>
      </w:r>
      <w:r>
        <w:rPr>
          <w:rFonts w:hAnsi="仿宋_GB2312" w:eastAsia="仿宋_GB2312"/>
          <w:color w:val="auto"/>
          <w:sz w:val="28"/>
          <w:szCs w:val="28"/>
        </w:rPr>
        <w:t>缺项或格式不符的不予受理。</w:t>
      </w:r>
    </w:p>
    <w:p>
      <w:pPr>
        <w:spacing w:line="520" w:lineRule="exact"/>
        <w:ind w:firstLine="560" w:firstLineChars="200"/>
        <w:rPr>
          <w:rFonts w:hint="eastAsia" w:hAnsi="仿宋_GB2312" w:eastAsia="仿宋_GB2312"/>
          <w:color w:val="auto"/>
          <w:sz w:val="28"/>
          <w:szCs w:val="28"/>
        </w:rPr>
      </w:pPr>
      <w:r>
        <w:rPr>
          <w:rFonts w:hint="eastAsia" w:hAnsi="仿宋_GB2312" w:eastAsia="仿宋_GB2312"/>
          <w:color w:val="auto"/>
          <w:sz w:val="28"/>
          <w:szCs w:val="28"/>
        </w:rPr>
        <w:t>二</w:t>
      </w:r>
      <w:r>
        <w:rPr>
          <w:rFonts w:hAnsi="仿宋_GB2312" w:eastAsia="仿宋_GB2312"/>
          <w:color w:val="auto"/>
          <w:sz w:val="28"/>
          <w:szCs w:val="28"/>
        </w:rPr>
        <w:t>、</w:t>
      </w:r>
      <w:r>
        <w:rPr>
          <w:rFonts w:hint="eastAsia" w:hAnsi="仿宋_GB2312" w:eastAsia="仿宋_GB2312"/>
          <w:color w:val="auto"/>
          <w:sz w:val="28"/>
          <w:szCs w:val="28"/>
        </w:rPr>
        <w:t>资格审查通过的申报单位，通过本申报平台打印申报材料，签字并加盖相应单位公章后报送。</w:t>
      </w:r>
    </w:p>
    <w:p>
      <w:pPr>
        <w:spacing w:line="520" w:lineRule="exact"/>
        <w:ind w:firstLine="560" w:firstLineChars="200"/>
        <w:rPr>
          <w:rFonts w:hint="eastAsia" w:hAnsi="仿宋_GB2312" w:eastAsia="仿宋_GB2312"/>
          <w:color w:val="auto"/>
          <w:sz w:val="28"/>
          <w:szCs w:val="28"/>
        </w:rPr>
      </w:pPr>
      <w:r>
        <w:rPr>
          <w:rFonts w:hint="eastAsia" w:hAnsi="仿宋_GB2312" w:eastAsia="仿宋_GB2312"/>
          <w:color w:val="auto"/>
          <w:sz w:val="28"/>
          <w:szCs w:val="28"/>
        </w:rPr>
        <w:t>三</w:t>
      </w:r>
      <w:r>
        <w:rPr>
          <w:rFonts w:hAnsi="仿宋_GB2312" w:eastAsia="仿宋_GB2312"/>
          <w:color w:val="auto"/>
          <w:sz w:val="28"/>
          <w:szCs w:val="28"/>
        </w:rPr>
        <w:t>、</w:t>
      </w:r>
      <w:r>
        <w:rPr>
          <w:rFonts w:hint="eastAsia" w:hAnsi="仿宋_GB2312" w:eastAsia="仿宋_GB2312"/>
          <w:color w:val="auto"/>
          <w:sz w:val="28"/>
          <w:szCs w:val="28"/>
          <w:lang w:eastAsia="zh-CN"/>
        </w:rPr>
        <w:t>网络申报初审通过后须</w:t>
      </w:r>
      <w:r>
        <w:rPr>
          <w:rFonts w:hint="eastAsia" w:hAnsi="仿宋_GB2312" w:eastAsia="仿宋_GB2312"/>
          <w:color w:val="auto"/>
          <w:sz w:val="28"/>
          <w:szCs w:val="28"/>
        </w:rPr>
        <w:t>将加盖</w:t>
      </w:r>
      <w:r>
        <w:rPr>
          <w:rFonts w:hAnsi="仿宋_GB2312" w:eastAsia="仿宋_GB2312"/>
          <w:color w:val="auto"/>
          <w:sz w:val="28"/>
          <w:szCs w:val="28"/>
        </w:rPr>
        <w:t>公章的</w:t>
      </w:r>
      <w:r>
        <w:rPr>
          <w:rFonts w:hint="eastAsia" w:hAnsi="仿宋_GB2312" w:eastAsia="仿宋_GB2312"/>
          <w:color w:val="auto"/>
          <w:sz w:val="28"/>
          <w:szCs w:val="28"/>
        </w:rPr>
        <w:t>申报书电子</w:t>
      </w:r>
      <w:r>
        <w:rPr>
          <w:rFonts w:hAnsi="仿宋_GB2312" w:eastAsia="仿宋_GB2312"/>
          <w:color w:val="auto"/>
          <w:sz w:val="28"/>
          <w:szCs w:val="28"/>
        </w:rPr>
        <w:t>扫描件上传至</w:t>
      </w:r>
      <w:r>
        <w:rPr>
          <w:rFonts w:hint="eastAsia" w:hAnsi="仿宋_GB2312" w:eastAsia="仿宋_GB2312"/>
          <w:color w:val="auto"/>
          <w:sz w:val="28"/>
          <w:szCs w:val="28"/>
        </w:rPr>
        <w:t>湖北省科协项目</w:t>
      </w:r>
      <w:r>
        <w:rPr>
          <w:rFonts w:hAnsi="仿宋_GB2312" w:eastAsia="仿宋_GB2312"/>
          <w:color w:val="auto"/>
          <w:sz w:val="28"/>
          <w:szCs w:val="28"/>
        </w:rPr>
        <w:t>申报</w:t>
      </w:r>
      <w:r>
        <w:rPr>
          <w:rFonts w:hint="eastAsia" w:hAnsi="仿宋_GB2312" w:eastAsia="仿宋_GB2312"/>
          <w:color w:val="auto"/>
          <w:sz w:val="28"/>
          <w:szCs w:val="28"/>
          <w:lang w:eastAsia="zh-CN"/>
        </w:rPr>
        <w:t>系统</w:t>
      </w:r>
      <w:r>
        <w:rPr>
          <w:rFonts w:hAnsi="仿宋_GB2312" w:eastAsia="仿宋_GB2312"/>
          <w:color w:val="auto"/>
          <w:sz w:val="28"/>
          <w:szCs w:val="28"/>
        </w:rPr>
        <w:t>，</w:t>
      </w:r>
      <w:r>
        <w:rPr>
          <w:rFonts w:hint="eastAsia" w:hAnsi="仿宋_GB2312" w:eastAsia="仿宋_GB2312"/>
          <w:color w:val="auto"/>
          <w:sz w:val="28"/>
          <w:szCs w:val="28"/>
        </w:rPr>
        <w:t>纸质版盖章</w:t>
      </w:r>
      <w:r>
        <w:rPr>
          <w:rFonts w:hAnsi="仿宋_GB2312" w:eastAsia="仿宋_GB2312"/>
          <w:color w:val="auto"/>
          <w:sz w:val="28"/>
          <w:szCs w:val="28"/>
        </w:rPr>
        <w:t>原件</w:t>
      </w:r>
      <w:r>
        <w:rPr>
          <w:rFonts w:hint="eastAsia" w:hAnsi="仿宋_GB2312" w:eastAsia="仿宋_GB2312"/>
          <w:color w:val="auto"/>
          <w:sz w:val="28"/>
          <w:szCs w:val="28"/>
          <w:lang w:eastAsia="zh-CN"/>
        </w:rPr>
        <w:t>报送</w:t>
      </w:r>
      <w:r>
        <w:rPr>
          <w:rFonts w:hAnsi="仿宋_GB2312" w:eastAsia="仿宋_GB2312"/>
          <w:color w:val="auto"/>
          <w:sz w:val="28"/>
          <w:szCs w:val="28"/>
        </w:rPr>
        <w:t>至申报通知中</w:t>
      </w:r>
      <w:r>
        <w:rPr>
          <w:rFonts w:hint="eastAsia" w:hAnsi="仿宋_GB2312" w:eastAsia="仿宋_GB2312"/>
          <w:color w:val="auto"/>
          <w:sz w:val="28"/>
          <w:szCs w:val="28"/>
        </w:rPr>
        <w:t>指定受理</w:t>
      </w:r>
      <w:r>
        <w:rPr>
          <w:rFonts w:hAnsi="仿宋_GB2312" w:eastAsia="仿宋_GB2312"/>
          <w:color w:val="auto"/>
          <w:sz w:val="28"/>
          <w:szCs w:val="28"/>
        </w:rPr>
        <w:t>地址。</w:t>
      </w:r>
    </w:p>
    <w:p>
      <w:pPr>
        <w:spacing w:line="520" w:lineRule="exact"/>
        <w:ind w:firstLine="560" w:firstLineChars="200"/>
        <w:rPr>
          <w:rFonts w:hint="eastAsia" w:hAnsi="仿宋_GB2312" w:eastAsia="仿宋_GB2312"/>
          <w:color w:val="auto"/>
          <w:sz w:val="28"/>
          <w:szCs w:val="28"/>
        </w:rPr>
      </w:pPr>
      <w:r>
        <w:rPr>
          <w:rFonts w:hint="eastAsia" w:hAnsi="仿宋_GB2312" w:eastAsia="仿宋_GB2312"/>
          <w:color w:val="auto"/>
          <w:sz w:val="28"/>
          <w:szCs w:val="28"/>
        </w:rPr>
        <w:t>四</w:t>
      </w:r>
      <w:r>
        <w:rPr>
          <w:rFonts w:hAnsi="仿宋_GB2312" w:eastAsia="仿宋_GB2312"/>
          <w:color w:val="auto"/>
          <w:sz w:val="28"/>
          <w:szCs w:val="28"/>
        </w:rPr>
        <w:t>、申报书中</w:t>
      </w:r>
      <w:r>
        <w:rPr>
          <w:rFonts w:hint="eastAsia" w:hAnsi="仿宋_GB2312" w:eastAsia="仿宋_GB2312"/>
          <w:color w:val="auto"/>
          <w:sz w:val="28"/>
          <w:szCs w:val="28"/>
        </w:rPr>
        <w:t>有关信息</w:t>
      </w:r>
      <w:r>
        <w:rPr>
          <w:rFonts w:hAnsi="仿宋_GB2312" w:eastAsia="仿宋_GB2312"/>
          <w:color w:val="auto"/>
          <w:sz w:val="28"/>
          <w:szCs w:val="28"/>
        </w:rPr>
        <w:t>将随评审结果在</w:t>
      </w:r>
      <w:r>
        <w:rPr>
          <w:rFonts w:hint="eastAsia" w:hAnsi="仿宋_GB2312" w:eastAsia="仿宋_GB2312"/>
          <w:color w:val="auto"/>
          <w:sz w:val="28"/>
          <w:szCs w:val="28"/>
        </w:rPr>
        <w:t>湖北省科协</w:t>
      </w:r>
      <w:r>
        <w:rPr>
          <w:rFonts w:hAnsi="仿宋_GB2312" w:eastAsia="仿宋_GB2312"/>
          <w:color w:val="auto"/>
          <w:sz w:val="28"/>
          <w:szCs w:val="28"/>
        </w:rPr>
        <w:t>等网站公示。</w:t>
      </w:r>
    </w:p>
    <w:p>
      <w:pPr>
        <w:spacing w:line="520" w:lineRule="exact"/>
        <w:ind w:firstLine="560" w:firstLineChars="200"/>
        <w:rPr>
          <w:rFonts w:hint="eastAsia" w:hAnsi="仿宋_GB2312" w:eastAsia="仿宋_GB2312"/>
          <w:color w:val="auto"/>
          <w:sz w:val="28"/>
          <w:szCs w:val="28"/>
        </w:rPr>
      </w:pPr>
      <w:r>
        <w:rPr>
          <w:rFonts w:hint="eastAsia" w:hAnsi="仿宋_GB2312" w:eastAsia="仿宋_GB2312"/>
          <w:color w:val="auto"/>
          <w:sz w:val="28"/>
          <w:szCs w:val="28"/>
        </w:rPr>
        <w:t>五</w:t>
      </w:r>
      <w:r>
        <w:rPr>
          <w:rFonts w:hAnsi="仿宋_GB2312" w:eastAsia="仿宋_GB2312"/>
          <w:color w:val="auto"/>
          <w:sz w:val="28"/>
          <w:szCs w:val="28"/>
        </w:rPr>
        <w:t>、本申报书由</w:t>
      </w:r>
      <w:r>
        <w:rPr>
          <w:rFonts w:hint="eastAsia" w:hAnsi="仿宋_GB2312" w:eastAsia="仿宋_GB2312"/>
          <w:color w:val="auto"/>
          <w:sz w:val="28"/>
          <w:szCs w:val="28"/>
        </w:rPr>
        <w:t>湖北省科协</w:t>
      </w:r>
      <w:r>
        <w:rPr>
          <w:rFonts w:hAnsi="仿宋_GB2312" w:eastAsia="仿宋_GB2312"/>
          <w:color w:val="auto"/>
          <w:sz w:val="28"/>
          <w:szCs w:val="28"/>
        </w:rPr>
        <w:t>负责解释。</w:t>
      </w:r>
    </w:p>
    <w:p>
      <w:pPr>
        <w:spacing w:line="20" w:lineRule="exact"/>
        <w:ind w:firstLine="2699"/>
        <w:rPr>
          <w:color w:val="auto"/>
        </w:rPr>
      </w:pPr>
      <w:r>
        <w:rPr>
          <w:rFonts w:hAnsi="仿宋_GB2312" w:eastAsia="仿宋_GB2312"/>
          <w:color w:val="auto"/>
          <w:szCs w:val="22"/>
        </w:rPr>
        <w:br w:type="page"/>
      </w:r>
    </w:p>
    <w:tbl>
      <w:tblPr>
        <w:tblStyle w:val="15"/>
        <w:tblW w:w="952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"/>
        <w:gridCol w:w="1270"/>
        <w:gridCol w:w="189"/>
        <w:gridCol w:w="151"/>
        <w:gridCol w:w="47"/>
        <w:gridCol w:w="36"/>
        <w:gridCol w:w="435"/>
        <w:gridCol w:w="141"/>
        <w:gridCol w:w="142"/>
        <w:gridCol w:w="709"/>
        <w:gridCol w:w="425"/>
        <w:gridCol w:w="61"/>
        <w:gridCol w:w="370"/>
        <w:gridCol w:w="170"/>
        <w:gridCol w:w="574"/>
        <w:gridCol w:w="5"/>
        <w:gridCol w:w="288"/>
        <w:gridCol w:w="71"/>
        <w:gridCol w:w="740"/>
        <w:gridCol w:w="355"/>
        <w:gridCol w:w="141"/>
        <w:gridCol w:w="5"/>
        <w:gridCol w:w="237"/>
        <w:gridCol w:w="271"/>
        <w:gridCol w:w="23"/>
        <w:gridCol w:w="816"/>
        <w:gridCol w:w="248"/>
        <w:gridCol w:w="5"/>
        <w:gridCol w:w="14"/>
        <w:gridCol w:w="101"/>
        <w:gridCol w:w="1452"/>
        <w:gridCol w:w="2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26" w:type="dxa"/>
            <w:gridSpan w:val="32"/>
            <w:vAlign w:val="center"/>
          </w:tcPr>
          <w:p>
            <w:pPr>
              <w:pStyle w:val="30"/>
              <w:spacing w:before="0" w:line="240" w:lineRule="auto"/>
              <w:ind w:firstLine="280" w:firstLineChars="100"/>
              <w:rPr>
                <w:rFonts w:hint="eastAsia" w:ascii="华文中宋" w:hAnsi="华文中宋" w:eastAsia="华文中宋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lang w:eastAsia="zh-CN"/>
              </w:rPr>
              <w:t>一、申报单位信息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16" w:type="dxa"/>
            <w:gridSpan w:val="4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申报单位</w:t>
            </w:r>
          </w:p>
        </w:tc>
        <w:tc>
          <w:tcPr>
            <w:tcW w:w="7910" w:type="dxa"/>
            <w:gridSpan w:val="28"/>
            <w:vAlign w:val="center"/>
          </w:tcPr>
          <w:p>
            <w:pPr>
              <w:pStyle w:val="30"/>
              <w:spacing w:before="0" w:line="240" w:lineRule="auto"/>
              <w:ind w:firstLine="1400" w:firstLineChars="5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16" w:type="dxa"/>
            <w:gridSpan w:val="4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法定代表人</w:t>
            </w:r>
          </w:p>
        </w:tc>
        <w:tc>
          <w:tcPr>
            <w:tcW w:w="7910" w:type="dxa"/>
            <w:gridSpan w:val="28"/>
            <w:vAlign w:val="center"/>
          </w:tcPr>
          <w:p>
            <w:pPr>
              <w:pStyle w:val="30"/>
              <w:spacing w:before="0" w:line="240" w:lineRule="auto"/>
              <w:ind w:firstLine="1400" w:firstLineChars="5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16" w:type="dxa"/>
            <w:gridSpan w:val="4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申报单位地址</w:t>
            </w:r>
          </w:p>
        </w:tc>
        <w:tc>
          <w:tcPr>
            <w:tcW w:w="7910" w:type="dxa"/>
            <w:gridSpan w:val="28"/>
            <w:vAlign w:val="center"/>
          </w:tcPr>
          <w:p>
            <w:pPr>
              <w:pStyle w:val="30"/>
              <w:spacing w:before="0" w:line="240" w:lineRule="auto"/>
              <w:ind w:firstLine="1400" w:firstLineChars="5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16" w:type="dxa"/>
            <w:gridSpan w:val="4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出版单位地址</w:t>
            </w:r>
          </w:p>
        </w:tc>
        <w:tc>
          <w:tcPr>
            <w:tcW w:w="7910" w:type="dxa"/>
            <w:gridSpan w:val="28"/>
            <w:vAlign w:val="center"/>
          </w:tcPr>
          <w:p>
            <w:pPr>
              <w:pStyle w:val="30"/>
              <w:spacing w:before="0" w:line="240" w:lineRule="auto"/>
              <w:ind w:firstLine="1400" w:firstLineChars="5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16" w:type="dxa"/>
            <w:gridSpan w:val="4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期刊负责人</w:t>
            </w:r>
          </w:p>
        </w:tc>
        <w:tc>
          <w:tcPr>
            <w:tcW w:w="7910" w:type="dxa"/>
            <w:gridSpan w:val="28"/>
            <w:vAlign w:val="center"/>
          </w:tcPr>
          <w:p>
            <w:pPr>
              <w:pStyle w:val="30"/>
              <w:spacing w:before="0" w:line="240" w:lineRule="auto"/>
              <w:ind w:firstLine="1400" w:firstLineChars="5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16" w:type="dxa"/>
            <w:gridSpan w:val="4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职称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/职务</w:t>
            </w:r>
          </w:p>
        </w:tc>
        <w:tc>
          <w:tcPr>
            <w:tcW w:w="7910" w:type="dxa"/>
            <w:gridSpan w:val="28"/>
            <w:vAlign w:val="center"/>
          </w:tcPr>
          <w:p>
            <w:pPr>
              <w:pStyle w:val="30"/>
              <w:spacing w:before="0" w:line="240" w:lineRule="auto"/>
              <w:ind w:firstLine="1400" w:firstLineChars="5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16" w:type="dxa"/>
            <w:gridSpan w:val="4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7910" w:type="dxa"/>
            <w:gridSpan w:val="28"/>
            <w:vAlign w:val="center"/>
          </w:tcPr>
          <w:p>
            <w:pPr>
              <w:pStyle w:val="30"/>
              <w:spacing w:before="0" w:line="240" w:lineRule="auto"/>
              <w:ind w:firstLine="1400" w:firstLineChars="500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26" w:type="dxa"/>
            <w:gridSpan w:val="32"/>
            <w:vAlign w:val="center"/>
          </w:tcPr>
          <w:p>
            <w:pPr>
              <w:pStyle w:val="30"/>
              <w:spacing w:before="0" w:line="240" w:lineRule="auto"/>
              <w:ind w:left="0" w:leftChars="0" w:firstLine="280" w:firstLineChars="100"/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二</w:t>
            </w:r>
            <w:r>
              <w:rPr>
                <w:rFonts w:ascii="黑体" w:hAnsi="黑体" w:eastAsia="黑体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期刊</w:t>
            </w:r>
            <w:r>
              <w:rPr>
                <w:rFonts w:ascii="黑体" w:hAnsi="黑体" w:eastAsia="黑体"/>
                <w:color w:val="auto"/>
                <w:sz w:val="28"/>
                <w:szCs w:val="28"/>
                <w:lang w:eastAsia="zh-CN"/>
              </w:rPr>
              <w:t>基本情况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6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期刊名称</w:t>
            </w:r>
          </w:p>
        </w:tc>
        <w:tc>
          <w:tcPr>
            <w:tcW w:w="61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英文</w:t>
            </w:r>
          </w:p>
        </w:tc>
        <w:tc>
          <w:tcPr>
            <w:tcW w:w="7251" w:type="dxa"/>
            <w:gridSpan w:val="24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6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  <w:tc>
          <w:tcPr>
            <w:tcW w:w="61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中文</w:t>
            </w:r>
          </w:p>
        </w:tc>
        <w:tc>
          <w:tcPr>
            <w:tcW w:w="7251" w:type="dxa"/>
            <w:gridSpan w:val="24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语种</w:t>
            </w:r>
          </w:p>
        </w:tc>
        <w:tc>
          <w:tcPr>
            <w:tcW w:w="7863" w:type="dxa"/>
            <w:gridSpan w:val="27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 xml:space="preserve">英文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□中文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期刊所属学科</w:t>
            </w:r>
          </w:p>
        </w:tc>
        <w:tc>
          <w:tcPr>
            <w:tcW w:w="7863" w:type="dxa"/>
            <w:gridSpan w:val="27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（填写一级学科）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63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国际标准连续出版物编号</w:t>
            </w:r>
          </w:p>
          <w:p>
            <w:pPr>
              <w:pStyle w:val="30"/>
              <w:spacing w:before="0" w:line="240" w:lineRule="auto"/>
              <w:ind w:firstLine="0"/>
              <w:jc w:val="center"/>
              <w:rPr>
                <w:rFonts w:hint="eastAsia" w:ascii="楷体_GB2312" w:hAnsi="黑体" w:eastAsia="楷体_GB2312" w:cs="宋体"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（ISSN号）</w:t>
            </w:r>
          </w:p>
        </w:tc>
        <w:tc>
          <w:tcPr>
            <w:tcW w:w="7863" w:type="dxa"/>
            <w:gridSpan w:val="27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63" w:type="dxa"/>
            <w:gridSpan w:val="5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创刊时间</w:t>
            </w:r>
          </w:p>
        </w:tc>
        <w:tc>
          <w:tcPr>
            <w:tcW w:w="7863" w:type="dxa"/>
            <w:gridSpan w:val="27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63" w:type="dxa"/>
            <w:gridSpan w:val="5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期刊主页网址</w:t>
            </w:r>
          </w:p>
        </w:tc>
        <w:tc>
          <w:tcPr>
            <w:tcW w:w="7863" w:type="dxa"/>
            <w:gridSpan w:val="27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63" w:type="dxa"/>
            <w:gridSpan w:val="5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刊期</w:t>
            </w:r>
          </w:p>
        </w:tc>
        <w:tc>
          <w:tcPr>
            <w:tcW w:w="3063" w:type="dxa"/>
            <w:gridSpan w:val="10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  <w:tc>
          <w:tcPr>
            <w:tcW w:w="1459" w:type="dxa"/>
            <w:gridSpan w:val="5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单期</w:t>
            </w:r>
            <w:r>
              <w:rPr>
                <w:rFonts w:hint="eastAsia" w:ascii="楷体_GB2312" w:hAnsi="黑体" w:eastAsia="楷体_GB2312"/>
                <w:color w:val="auto"/>
                <w:sz w:val="24"/>
              </w:rPr>
              <w:t>页码</w:t>
            </w:r>
          </w:p>
        </w:tc>
        <w:tc>
          <w:tcPr>
            <w:tcW w:w="3341" w:type="dxa"/>
            <w:gridSpan w:val="12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63" w:type="dxa"/>
            <w:gridSpan w:val="5"/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主办单位（依序填写所有主办单位）</w:t>
            </w:r>
          </w:p>
        </w:tc>
        <w:tc>
          <w:tcPr>
            <w:tcW w:w="7863" w:type="dxa"/>
            <w:gridSpan w:val="27"/>
            <w:vAlign w:val="center"/>
          </w:tcPr>
          <w:p>
            <w:pPr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1.</w:t>
            </w:r>
            <w:r>
              <w:rPr>
                <w:rFonts w:hint="eastAsia" w:ascii="楷体_GB2312" w:hAnsi="黑体" w:eastAsia="楷体_GB2312"/>
                <w:color w:val="auto"/>
                <w:sz w:val="24"/>
                <w:u w:val="single"/>
              </w:rPr>
              <w:t xml:space="preserve">    </w:t>
            </w:r>
            <w:r>
              <w:rPr>
                <w:rFonts w:ascii="楷体_GB2312" w:hAnsi="黑体" w:eastAsia="楷体_GB2312"/>
                <w:color w:val="auto"/>
                <w:sz w:val="24"/>
                <w:u w:val="single"/>
              </w:rPr>
              <w:t xml:space="preserve">             </w:t>
            </w:r>
            <w:r>
              <w:rPr>
                <w:rFonts w:hint="eastAsia" w:ascii="楷体_GB2312" w:hAnsi="黑体" w:eastAsia="楷体_GB2312"/>
                <w:color w:val="auto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hAnsi="黑体" w:eastAsia="楷体_GB2312"/>
                <w:color w:val="auto"/>
                <w:sz w:val="24"/>
              </w:rPr>
              <w:t xml:space="preserve">    </w:t>
            </w:r>
            <w:r>
              <w:rPr>
                <w:rFonts w:ascii="楷体_GB2312" w:hAnsi="黑体" w:eastAsia="楷体_GB2312"/>
                <w:color w:val="auto"/>
                <w:sz w:val="24"/>
              </w:rPr>
              <w:t xml:space="preserve">  </w:t>
            </w:r>
            <w:r>
              <w:rPr>
                <w:rFonts w:hint="eastAsia" w:ascii="楷体_GB2312" w:hAnsi="黑体" w:eastAsia="楷体_GB2312"/>
                <w:color w:val="auto"/>
                <w:sz w:val="24"/>
              </w:rPr>
              <w:t>2.</w:t>
            </w:r>
            <w:r>
              <w:rPr>
                <w:rFonts w:hint="eastAsia" w:ascii="楷体_GB2312" w:hAnsi="黑体" w:eastAsia="楷体_GB2312"/>
                <w:color w:val="auto"/>
                <w:sz w:val="24"/>
                <w:u w:val="single"/>
              </w:rPr>
              <w:t xml:space="preserve">      </w:t>
            </w:r>
            <w:r>
              <w:rPr>
                <w:rFonts w:ascii="楷体_GB2312" w:hAnsi="黑体" w:eastAsia="楷体_GB2312"/>
                <w:color w:val="auto"/>
                <w:sz w:val="24"/>
                <w:u w:val="single"/>
              </w:rPr>
              <w:t xml:space="preserve">             </w:t>
            </w:r>
            <w:r>
              <w:rPr>
                <w:rFonts w:hint="eastAsia" w:ascii="楷体_GB2312" w:hAnsi="黑体" w:eastAsia="楷体_GB2312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黑体" w:eastAsia="楷体_GB2312"/>
                <w:color w:val="auto"/>
                <w:sz w:val="24"/>
              </w:rPr>
              <w:t xml:space="preserve">   </w:t>
            </w:r>
          </w:p>
          <w:p>
            <w:pPr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3.</w:t>
            </w:r>
            <w:r>
              <w:rPr>
                <w:rFonts w:hint="eastAsia" w:ascii="楷体_GB2312" w:hAnsi="黑体" w:eastAsia="楷体_GB2312"/>
                <w:color w:val="auto"/>
                <w:sz w:val="24"/>
                <w:u w:val="single"/>
              </w:rPr>
              <w:t xml:space="preserve">       </w:t>
            </w:r>
            <w:r>
              <w:rPr>
                <w:rFonts w:ascii="楷体_GB2312" w:hAnsi="黑体" w:eastAsia="楷体_GB2312"/>
                <w:color w:val="auto"/>
                <w:sz w:val="24"/>
                <w:u w:val="single"/>
              </w:rPr>
              <w:t xml:space="preserve">             </w:t>
            </w:r>
            <w:r>
              <w:rPr>
                <w:rFonts w:hint="eastAsia" w:ascii="楷体_GB2312" w:hAnsi="黑体" w:eastAsia="楷体_GB2312"/>
                <w:color w:val="auto"/>
                <w:sz w:val="24"/>
                <w:u w:val="single"/>
              </w:rPr>
              <w:t xml:space="preserve"> </w:t>
            </w:r>
            <w:r>
              <w:rPr>
                <w:rFonts w:hint="eastAsia" w:ascii="楷体_GB2312" w:hAnsi="黑体" w:eastAsia="楷体_GB2312"/>
                <w:color w:val="auto"/>
                <w:sz w:val="24"/>
              </w:rPr>
              <w:t xml:space="preserve">      4.</w:t>
            </w:r>
            <w:r>
              <w:rPr>
                <w:rFonts w:hint="eastAsia" w:ascii="楷体_GB2312" w:hAnsi="黑体" w:eastAsia="楷体_GB2312"/>
                <w:color w:val="auto"/>
                <w:sz w:val="24"/>
                <w:u w:val="single"/>
              </w:rPr>
              <w:t xml:space="preserve">   </w:t>
            </w:r>
            <w:r>
              <w:rPr>
                <w:rFonts w:ascii="楷体_GB2312" w:hAnsi="黑体" w:eastAsia="楷体_GB2312"/>
                <w:color w:val="auto"/>
                <w:sz w:val="24"/>
                <w:u w:val="single"/>
              </w:rPr>
              <w:t xml:space="preserve">             </w:t>
            </w:r>
            <w:r>
              <w:rPr>
                <w:rFonts w:hint="eastAsia" w:ascii="楷体_GB2312" w:hAnsi="黑体" w:eastAsia="楷体_GB2312"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eastAsia" w:ascii="楷体_GB2312" w:hAnsi="黑体" w:eastAsia="楷体_GB2312"/>
                <w:color w:val="auto"/>
                <w:sz w:val="24"/>
              </w:rPr>
              <w:t xml:space="preserve">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26" w:type="dxa"/>
            <w:gridSpan w:val="3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ind w:firstLine="280" w:firstLineChars="100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三、指标数据情况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9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序号</w:t>
            </w:r>
          </w:p>
        </w:tc>
        <w:tc>
          <w:tcPr>
            <w:tcW w:w="142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引证数据来源名称</w:t>
            </w:r>
          </w:p>
        </w:tc>
        <w:tc>
          <w:tcPr>
            <w:tcW w:w="1600" w:type="dxa"/>
            <w:gridSpan w:val="5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入围起始年度</w:t>
            </w:r>
          </w:p>
        </w:tc>
        <w:tc>
          <w:tcPr>
            <w:tcW w:w="1600" w:type="dxa"/>
            <w:gridSpan w:val="6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所属</w:t>
            </w:r>
            <w:r>
              <w:rPr>
                <w:rFonts w:ascii="楷体_GB2312" w:hAnsi="黑体" w:eastAsia="楷体_GB2312"/>
                <w:color w:val="auto"/>
                <w:sz w:val="24"/>
                <w:lang w:eastAsia="zh-CN"/>
              </w:rPr>
              <w:t>学科</w:t>
            </w:r>
          </w:p>
        </w:tc>
        <w:tc>
          <w:tcPr>
            <w:tcW w:w="1600" w:type="dxa"/>
            <w:gridSpan w:val="6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最新引证指标</w:t>
            </w:r>
          </w:p>
        </w:tc>
        <w:tc>
          <w:tcPr>
            <w:tcW w:w="1600" w:type="dxa"/>
            <w:gridSpan w:val="5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最新学科排名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9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  <w:tc>
          <w:tcPr>
            <w:tcW w:w="142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60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60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60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60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9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  <w:tc>
          <w:tcPr>
            <w:tcW w:w="142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605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60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60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59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仿宋_GB2312" w:hAnsi="黑体" w:eastAsia="仿宋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已在国外平台</w:t>
            </w:r>
          </w:p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出版传播</w:t>
            </w:r>
          </w:p>
        </w:tc>
        <w:tc>
          <w:tcPr>
            <w:tcW w:w="7827" w:type="dxa"/>
            <w:gridSpan w:val="26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_GB2312" w:hAnsi="黑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auto"/>
                <w:sz w:val="24"/>
              </w:rPr>
              <w:t>□是，国外合作平台：</w:t>
            </w:r>
            <w:r>
              <w:rPr>
                <w:rFonts w:hint="eastAsia" w:ascii="仿宋_GB2312" w:hAnsi="黑体" w:eastAsia="仿宋_GB2312" w:cs="宋体"/>
                <w:color w:val="auto"/>
                <w:sz w:val="24"/>
                <w:u w:val="single"/>
              </w:rPr>
              <w:t xml:space="preserve">  （自填）  </w:t>
            </w:r>
          </w:p>
          <w:p>
            <w:pPr>
              <w:rPr>
                <w:rFonts w:hint="eastAsia" w:ascii="仿宋_GB2312" w:hAnsi="黑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auto"/>
                <w:sz w:val="24"/>
              </w:rPr>
              <w:t>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已在国内平台</w:t>
            </w:r>
          </w:p>
          <w:p>
            <w:pPr>
              <w:jc w:val="center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出版传播</w:t>
            </w:r>
          </w:p>
        </w:tc>
        <w:tc>
          <w:tcPr>
            <w:tcW w:w="7827" w:type="dxa"/>
            <w:gridSpan w:val="26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eastAsia" w:ascii="仿宋_GB2312" w:hAnsi="黑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auto"/>
                <w:sz w:val="24"/>
              </w:rPr>
              <w:t>□是，平台名称：</w:t>
            </w:r>
            <w:r>
              <w:rPr>
                <w:rFonts w:hint="eastAsia" w:ascii="仿宋_GB2312" w:hAnsi="黑体" w:eastAsia="仿宋_GB2312" w:cs="宋体"/>
                <w:color w:val="auto"/>
                <w:sz w:val="24"/>
                <w:u w:val="single"/>
              </w:rPr>
              <w:t xml:space="preserve">  （自填）    ；            ；             </w:t>
            </w:r>
          </w:p>
          <w:p>
            <w:pPr>
              <w:rPr>
                <w:rFonts w:hint="eastAsia" w:ascii="仿宋_GB2312" w:hAnsi="黑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黑体" w:eastAsia="仿宋_GB2312" w:cs="宋体"/>
                <w:color w:val="auto"/>
                <w:sz w:val="24"/>
              </w:rPr>
              <w:t>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10" w:hRule="atLeast"/>
          <w:jc w:val="center"/>
        </w:trPr>
        <w:tc>
          <w:tcPr>
            <w:tcW w:w="9520" w:type="dxa"/>
            <w:gridSpan w:val="31"/>
            <w:vAlign w:val="center"/>
          </w:tcPr>
          <w:p>
            <w:pPr>
              <w:pStyle w:val="30"/>
              <w:tabs>
                <w:tab w:val="left" w:pos="3203"/>
              </w:tabs>
              <w:spacing w:before="0" w:line="240" w:lineRule="auto"/>
              <w:ind w:left="0" w:leftChars="0" w:firstLine="280" w:firstLineChars="100"/>
              <w:jc w:val="both"/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四</w:t>
            </w:r>
            <w:r>
              <w:rPr>
                <w:rFonts w:ascii="黑体" w:hAnsi="黑体" w:eastAsia="黑体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办刊团队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9520" w:type="dxa"/>
            <w:gridSpan w:val="31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编委会人员情况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总人数</w:t>
            </w:r>
          </w:p>
        </w:tc>
        <w:tc>
          <w:tcPr>
            <w:tcW w:w="2687" w:type="dxa"/>
            <w:gridSpan w:val="11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中国两院院士人数</w:t>
            </w:r>
          </w:p>
        </w:tc>
        <w:tc>
          <w:tcPr>
            <w:tcW w:w="2687" w:type="dxa"/>
            <w:gridSpan w:val="10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国际编委人数</w:t>
            </w:r>
          </w:p>
        </w:tc>
        <w:tc>
          <w:tcPr>
            <w:tcW w:w="2687" w:type="dxa"/>
            <w:gridSpan w:val="8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入选国家级人才称号</w:t>
            </w:r>
          </w:p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编委人数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</w:tc>
        <w:tc>
          <w:tcPr>
            <w:tcW w:w="2687" w:type="dxa"/>
            <w:gridSpan w:val="11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2687" w:type="dxa"/>
            <w:gridSpan w:val="10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2687" w:type="dxa"/>
            <w:gridSpan w:val="8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9520" w:type="dxa"/>
            <w:gridSpan w:val="31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主编/副主编人员信息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姓名</w:t>
            </w:r>
          </w:p>
        </w:tc>
        <w:tc>
          <w:tcPr>
            <w:tcW w:w="669" w:type="dxa"/>
            <w:gridSpan w:val="4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期刊任职</w:t>
            </w:r>
          </w:p>
        </w:tc>
        <w:tc>
          <w:tcPr>
            <w:tcW w:w="1478" w:type="dxa"/>
            <w:gridSpan w:val="5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单位</w:t>
            </w:r>
          </w:p>
        </w:tc>
        <w:tc>
          <w:tcPr>
            <w:tcW w:w="1478" w:type="dxa"/>
            <w:gridSpan w:val="6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职务/职称</w:t>
            </w:r>
          </w:p>
        </w:tc>
        <w:tc>
          <w:tcPr>
            <w:tcW w:w="1478" w:type="dxa"/>
            <w:gridSpan w:val="5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中科院/工程院院士情况</w:t>
            </w:r>
          </w:p>
        </w:tc>
        <w:tc>
          <w:tcPr>
            <w:tcW w:w="1478" w:type="dxa"/>
            <w:gridSpan w:val="7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国家级人才称号情况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其他国家院士</w:t>
            </w:r>
            <w:r>
              <w:rPr>
                <w:rFonts w:hint="eastAsia" w:ascii="楷体_GB2312" w:hAnsi="黑体" w:eastAsia="楷体_GB2312"/>
                <w:color w:val="auto"/>
                <w:sz w:val="24"/>
                <w:lang w:val="en-US" w:eastAsia="zh-CN"/>
              </w:rPr>
              <w:t>/</w:t>
            </w: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国际组织任职情况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</w:tc>
        <w:tc>
          <w:tcPr>
            <w:tcW w:w="669" w:type="dxa"/>
            <w:gridSpan w:val="4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主编</w:t>
            </w:r>
          </w:p>
        </w:tc>
        <w:tc>
          <w:tcPr>
            <w:tcW w:w="1478" w:type="dxa"/>
            <w:gridSpan w:val="5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478" w:type="dxa"/>
            <w:gridSpan w:val="6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478" w:type="dxa"/>
            <w:gridSpan w:val="5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478" w:type="dxa"/>
            <w:gridSpan w:val="7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</w:tc>
        <w:tc>
          <w:tcPr>
            <w:tcW w:w="669" w:type="dxa"/>
            <w:gridSpan w:val="4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副主编</w:t>
            </w:r>
          </w:p>
        </w:tc>
        <w:tc>
          <w:tcPr>
            <w:tcW w:w="1478" w:type="dxa"/>
            <w:gridSpan w:val="5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478" w:type="dxa"/>
            <w:gridSpan w:val="6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478" w:type="dxa"/>
            <w:gridSpan w:val="5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478" w:type="dxa"/>
            <w:gridSpan w:val="7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</w:tc>
        <w:tc>
          <w:tcPr>
            <w:tcW w:w="669" w:type="dxa"/>
            <w:gridSpan w:val="4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478" w:type="dxa"/>
            <w:gridSpan w:val="5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478" w:type="dxa"/>
            <w:gridSpan w:val="6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478" w:type="dxa"/>
            <w:gridSpan w:val="5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478" w:type="dxa"/>
            <w:gridSpan w:val="7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480" w:type="dxa"/>
            <w:gridSpan w:val="2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9520" w:type="dxa"/>
            <w:gridSpan w:val="31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编辑部全职人员情况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2128" w:type="dxa"/>
            <w:gridSpan w:val="6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总人数</w:t>
            </w:r>
          </w:p>
        </w:tc>
        <w:tc>
          <w:tcPr>
            <w:tcW w:w="1848" w:type="dxa"/>
            <w:gridSpan w:val="6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高级技术职称人数</w:t>
            </w:r>
          </w:p>
        </w:tc>
        <w:tc>
          <w:tcPr>
            <w:tcW w:w="1848" w:type="dxa"/>
            <w:gridSpan w:val="6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硕士研究生学历人数</w:t>
            </w:r>
          </w:p>
        </w:tc>
        <w:tc>
          <w:tcPr>
            <w:tcW w:w="1848" w:type="dxa"/>
            <w:gridSpan w:val="7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博士研究生学历人数</w:t>
            </w:r>
          </w:p>
        </w:tc>
        <w:tc>
          <w:tcPr>
            <w:tcW w:w="1848" w:type="dxa"/>
            <w:gridSpan w:val="6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平均年龄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2128" w:type="dxa"/>
            <w:gridSpan w:val="6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848" w:type="dxa"/>
            <w:gridSpan w:val="6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848" w:type="dxa"/>
            <w:gridSpan w:val="6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848" w:type="dxa"/>
            <w:gridSpan w:val="7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848" w:type="dxa"/>
            <w:gridSpan w:val="6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9520" w:type="dxa"/>
            <w:gridSpan w:val="31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编辑部成员信息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姓名</w:t>
            </w:r>
          </w:p>
        </w:tc>
        <w:tc>
          <w:tcPr>
            <w:tcW w:w="952" w:type="dxa"/>
            <w:gridSpan w:val="6"/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年龄</w:t>
            </w:r>
          </w:p>
        </w:tc>
        <w:tc>
          <w:tcPr>
            <w:tcW w:w="1468" w:type="dxa"/>
            <w:gridSpan w:val="6"/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工作单位</w:t>
            </w:r>
          </w:p>
        </w:tc>
        <w:tc>
          <w:tcPr>
            <w:tcW w:w="1843" w:type="dxa"/>
            <w:gridSpan w:val="8"/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职务/职称</w:t>
            </w:r>
          </w:p>
        </w:tc>
        <w:tc>
          <w:tcPr>
            <w:tcW w:w="1083" w:type="dxa"/>
            <w:gridSpan w:val="4"/>
            <w:vAlign w:val="center"/>
          </w:tcPr>
          <w:p>
            <w:pPr>
              <w:pStyle w:val="30"/>
              <w:spacing w:before="0" w:line="240" w:lineRule="auto"/>
              <w:jc w:val="center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在项目中承担主</w:t>
            </w:r>
            <w:r>
              <w:rPr>
                <w:rFonts w:hint="eastAsia" w:ascii="楷体_GB2312" w:hAnsi="黑体" w:eastAsia="楷体_GB2312"/>
                <w:color w:val="auto"/>
                <w:spacing w:val="-1"/>
                <w:sz w:val="24"/>
                <w:lang w:eastAsia="zh-CN"/>
              </w:rPr>
              <w:t>要工作</w:t>
            </w:r>
          </w:p>
        </w:tc>
        <w:tc>
          <w:tcPr>
            <w:tcW w:w="1581" w:type="dxa"/>
            <w:gridSpan w:val="3"/>
            <w:vAlign w:val="center"/>
          </w:tcPr>
          <w:p>
            <w:pPr>
              <w:jc w:val="center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>国内外组织任职等情况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952" w:type="dxa"/>
            <w:gridSpan w:val="6"/>
            <w:vAlign w:val="center"/>
          </w:tcPr>
          <w:p>
            <w:pPr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  <w:tc>
          <w:tcPr>
            <w:tcW w:w="1468" w:type="dxa"/>
            <w:gridSpan w:val="6"/>
            <w:vAlign w:val="center"/>
          </w:tcPr>
          <w:p>
            <w:pPr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  <w:tc>
          <w:tcPr>
            <w:tcW w:w="1843" w:type="dxa"/>
            <w:gridSpan w:val="8"/>
            <w:vAlign w:val="center"/>
          </w:tcPr>
          <w:p>
            <w:pPr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  <w:tc>
          <w:tcPr>
            <w:tcW w:w="1083" w:type="dxa"/>
            <w:gridSpan w:val="4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1581" w:type="dxa"/>
            <w:gridSpan w:val="3"/>
            <w:vAlign w:val="center"/>
          </w:tcPr>
          <w:p>
            <w:pPr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952" w:type="dxa"/>
            <w:gridSpan w:val="6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468" w:type="dxa"/>
            <w:gridSpan w:val="6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843" w:type="dxa"/>
            <w:gridSpan w:val="8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083" w:type="dxa"/>
            <w:gridSpan w:val="4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</w:tc>
        <w:tc>
          <w:tcPr>
            <w:tcW w:w="1581" w:type="dxa"/>
            <w:gridSpan w:val="3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67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952" w:type="dxa"/>
            <w:gridSpan w:val="6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468" w:type="dxa"/>
            <w:gridSpan w:val="6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843" w:type="dxa"/>
            <w:gridSpan w:val="8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083" w:type="dxa"/>
            <w:gridSpan w:val="4"/>
            <w:vAlign w:val="center"/>
          </w:tcPr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</w:tc>
        <w:tc>
          <w:tcPr>
            <w:tcW w:w="1581" w:type="dxa"/>
            <w:gridSpan w:val="3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10" w:hRule="atLeast"/>
          <w:jc w:val="center"/>
        </w:trPr>
        <w:tc>
          <w:tcPr>
            <w:tcW w:w="9520" w:type="dxa"/>
            <w:gridSpan w:val="31"/>
            <w:vAlign w:val="center"/>
          </w:tcPr>
          <w:p>
            <w:pPr>
              <w:pStyle w:val="30"/>
              <w:spacing w:before="0" w:line="240" w:lineRule="auto"/>
              <w:ind w:left="0" w:leftChars="0" w:firstLine="280" w:firstLineChars="100"/>
              <w:jc w:val="both"/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五</w:t>
            </w:r>
            <w:r>
              <w:rPr>
                <w:rFonts w:ascii="黑体" w:hAnsi="黑体" w:eastAsia="黑体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办刊宗旨及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立项依据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10" w:hRule="atLeast"/>
          <w:jc w:val="center"/>
        </w:trPr>
        <w:tc>
          <w:tcPr>
            <w:tcW w:w="9520" w:type="dxa"/>
            <w:gridSpan w:val="31"/>
          </w:tcPr>
          <w:p>
            <w:pPr>
              <w:pStyle w:val="30"/>
              <w:spacing w:before="0" w:line="240" w:lineRule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  <w:t>（包括不限于服务学科建设、行业产业发展等方面概述办刊宗旨和意义，并简述创办期刊的合理性和可行性，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eastAsia="zh-CN"/>
              </w:rPr>
              <w:t>00字以内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  <w:t>）</w:t>
            </w:r>
          </w:p>
          <w:p>
            <w:pPr>
              <w:pStyle w:val="30"/>
              <w:spacing w:before="0" w:line="240" w:lineRule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10" w:hRule="atLeast"/>
          <w:jc w:val="center"/>
        </w:trPr>
        <w:tc>
          <w:tcPr>
            <w:tcW w:w="9520" w:type="dxa"/>
            <w:gridSpan w:val="31"/>
            <w:vAlign w:val="center"/>
          </w:tcPr>
          <w:p>
            <w:pPr>
              <w:pStyle w:val="30"/>
              <w:spacing w:before="0" w:line="240" w:lineRule="auto"/>
              <w:ind w:left="0" w:leftChars="0" w:firstLine="280" w:firstLineChars="100"/>
              <w:jc w:val="both"/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六</w:t>
            </w:r>
            <w:r>
              <w:rPr>
                <w:rFonts w:ascii="黑体" w:hAnsi="黑体" w:eastAsia="黑体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期刊建设方案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10" w:hRule="atLeast"/>
          <w:jc w:val="center"/>
        </w:trPr>
        <w:tc>
          <w:tcPr>
            <w:tcW w:w="9520" w:type="dxa"/>
            <w:gridSpan w:val="31"/>
            <w:vAlign w:val="center"/>
          </w:tcPr>
          <w:p>
            <w:pPr>
              <w:pStyle w:val="30"/>
              <w:spacing w:before="0" w:line="240" w:lineRule="auto"/>
              <w:ind w:left="105" w:leftChars="50"/>
              <w:jc w:val="both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val="en-US" w:eastAsia="zh-CN"/>
              </w:rPr>
              <w:t>（概述期刊建设目标及预期成果，包括稿源建设、编委会及编审队伍建设、运营机制建设，出版传播平台等方面，应体现国际化视野及布局，明确重点任务和发展计划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eastAsia="zh-CN"/>
              </w:rPr>
              <w:t>00字以内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val="en-US" w:eastAsia="zh-CN"/>
              </w:rPr>
              <w:t>）</w:t>
            </w:r>
          </w:p>
          <w:p>
            <w:pPr>
              <w:pStyle w:val="30"/>
              <w:spacing w:before="0" w:line="240" w:lineRule="auto"/>
              <w:ind w:left="105" w:leftChars="50"/>
              <w:jc w:val="both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30"/>
              <w:spacing w:before="0" w:line="240" w:lineRule="auto"/>
              <w:ind w:left="105" w:leftChars="50"/>
              <w:jc w:val="both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30"/>
              <w:spacing w:before="0" w:line="240" w:lineRule="auto"/>
              <w:ind w:left="105" w:leftChars="50"/>
              <w:jc w:val="both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30"/>
              <w:spacing w:before="0" w:line="240" w:lineRule="auto"/>
              <w:ind w:left="105" w:leftChars="50"/>
              <w:jc w:val="both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30"/>
              <w:spacing w:before="0" w:line="240" w:lineRule="auto"/>
              <w:ind w:left="105" w:leftChars="50"/>
              <w:jc w:val="both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pStyle w:val="30"/>
              <w:spacing w:before="0" w:line="240" w:lineRule="auto"/>
              <w:ind w:left="105" w:leftChars="50"/>
              <w:jc w:val="both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10" w:hRule="atLeast"/>
          <w:jc w:val="center"/>
        </w:trPr>
        <w:tc>
          <w:tcPr>
            <w:tcW w:w="9520" w:type="dxa"/>
            <w:gridSpan w:val="31"/>
            <w:vAlign w:val="center"/>
          </w:tcPr>
          <w:p>
            <w:pPr>
              <w:pStyle w:val="30"/>
              <w:spacing w:before="0" w:line="240" w:lineRule="auto"/>
              <w:ind w:left="0" w:leftChars="0" w:firstLine="280" w:firstLineChars="100"/>
              <w:jc w:val="both"/>
              <w:rPr>
                <w:rFonts w:hint="eastAsia" w:ascii="方正楷体_GBK" w:hAnsi="方正楷体_GBK" w:eastAsia="方正楷体_GBK" w:cs="方正楷体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lang w:eastAsia="zh-CN"/>
              </w:rPr>
              <w:t>七、项目实施条件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10" w:hRule="atLeast"/>
          <w:jc w:val="center"/>
        </w:trPr>
        <w:tc>
          <w:tcPr>
            <w:tcW w:w="9520" w:type="dxa"/>
            <w:gridSpan w:val="31"/>
          </w:tcPr>
          <w:p>
            <w:pPr>
              <w:pStyle w:val="30"/>
              <w:spacing w:before="0" w:line="240" w:lineRule="auto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（项目实施具备的人员条件、资金条件、基础条件及其他相关条件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eastAsia="zh-CN"/>
              </w:rPr>
              <w:t>00字以内</w:t>
            </w: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）</w:t>
            </w:r>
          </w:p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10" w:hRule="atLeast"/>
          <w:jc w:val="center"/>
        </w:trPr>
        <w:tc>
          <w:tcPr>
            <w:tcW w:w="9520" w:type="dxa"/>
            <w:gridSpan w:val="31"/>
            <w:vAlign w:val="center"/>
          </w:tcPr>
          <w:p>
            <w:pPr>
              <w:pStyle w:val="30"/>
              <w:spacing w:before="0" w:line="240" w:lineRule="auto"/>
              <w:ind w:left="0" w:leftChars="0" w:firstLine="280" w:firstLineChars="100"/>
              <w:jc w:val="both"/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八</w:t>
            </w:r>
            <w:r>
              <w:rPr>
                <w:rFonts w:ascii="黑体" w:hAnsi="黑体" w:eastAsia="黑体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项目支出预算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10" w:hRule="atLeast"/>
          <w:jc w:val="center"/>
        </w:trPr>
        <w:tc>
          <w:tcPr>
            <w:tcW w:w="9520" w:type="dxa"/>
            <w:gridSpan w:val="31"/>
          </w:tcPr>
          <w:p>
            <w:pPr>
              <w:pStyle w:val="30"/>
              <w:spacing w:before="0" w:line="240" w:lineRule="auto"/>
              <w:rPr>
                <w:rFonts w:ascii="楷体_GB2312" w:hAnsi="Bauhaus 93" w:eastAsia="楷体_GB2312"/>
                <w:color w:val="auto"/>
                <w:spacing w:val="1"/>
                <w:sz w:val="24"/>
                <w:lang w:eastAsia="zh-CN"/>
              </w:rPr>
            </w:pPr>
            <w:r>
              <w:rPr>
                <w:rFonts w:hint="eastAsia" w:ascii="楷体_GB2312" w:hAnsi="Bauhaus 93" w:eastAsia="楷体_GB2312"/>
                <w:color w:val="auto"/>
                <w:spacing w:val="1"/>
                <w:sz w:val="24"/>
                <w:lang w:eastAsia="zh-CN"/>
              </w:rPr>
              <w:t>（按资金使用方向及支出内容逐条列明。专项经费不得用于基本支出预算、基本建设、对外投资、罚款、捐赠、在职人员工资、福利性支出、离退休人员离退休费、债务等与项目实施无直接关系的支出。）</w:t>
            </w:r>
          </w:p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  <w:p>
            <w:pPr>
              <w:pStyle w:val="30"/>
              <w:spacing w:before="0" w:line="240" w:lineRule="auto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510" w:hRule="atLeast"/>
          <w:jc w:val="center"/>
        </w:trPr>
        <w:tc>
          <w:tcPr>
            <w:tcW w:w="9498" w:type="dxa"/>
            <w:gridSpan w:val="31"/>
            <w:vAlign w:val="center"/>
          </w:tcPr>
          <w:p>
            <w:pPr>
              <w:pStyle w:val="30"/>
              <w:spacing w:before="0" w:line="240" w:lineRule="auto"/>
              <w:ind w:left="0" w:leftChars="0" w:firstLine="280" w:firstLineChars="100"/>
              <w:jc w:val="both"/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九</w:t>
            </w:r>
            <w:r>
              <w:rPr>
                <w:rFonts w:ascii="黑体" w:hAnsi="黑体" w:eastAsia="黑体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项目</w:t>
            </w:r>
            <w:r>
              <w:rPr>
                <w:rFonts w:ascii="黑体" w:hAnsi="黑体" w:eastAsia="黑体"/>
                <w:color w:val="auto"/>
                <w:sz w:val="28"/>
                <w:szCs w:val="28"/>
                <w:lang w:eastAsia="zh-CN"/>
              </w:rPr>
              <w:t>申报单位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诚信</w:t>
            </w:r>
            <w:r>
              <w:rPr>
                <w:rFonts w:ascii="黑体" w:hAnsi="黑体" w:eastAsia="黑体"/>
                <w:color w:val="auto"/>
                <w:sz w:val="28"/>
                <w:szCs w:val="28"/>
                <w:lang w:eastAsia="zh-CN"/>
              </w:rPr>
              <w:t>声明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2854" w:hRule="atLeast"/>
          <w:jc w:val="center"/>
        </w:trPr>
        <w:tc>
          <w:tcPr>
            <w:tcW w:w="9498" w:type="dxa"/>
            <w:gridSpan w:val="31"/>
          </w:tcPr>
          <w:p>
            <w:pPr>
              <w:rPr>
                <w:rFonts w:hint="eastAsia" w:ascii="黑体" w:hAnsi="黑体" w:eastAsia="黑体"/>
                <w:color w:val="auto"/>
                <w:w w:val="96"/>
                <w:sz w:val="24"/>
              </w:rPr>
            </w:pPr>
          </w:p>
          <w:p>
            <w:pPr>
              <w:rPr>
                <w:rFonts w:hint="eastAsia" w:ascii="楷体_GB2312" w:hAnsi="黑体" w:eastAsia="楷体_GB2312"/>
                <w:color w:val="auto"/>
                <w:w w:val="96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w w:val="96"/>
                <w:sz w:val="24"/>
              </w:rPr>
              <w:t>本单位承诺：</w:t>
            </w:r>
          </w:p>
          <w:p>
            <w:pPr>
              <w:ind w:firstLine="460" w:firstLineChars="200"/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w w:val="96"/>
                <w:sz w:val="24"/>
                <w:lang w:eastAsia="zh-CN"/>
              </w:rPr>
              <w:t>拥有申报期刊的完全所有权，且全部</w:t>
            </w:r>
            <w:r>
              <w:rPr>
                <w:rFonts w:ascii="楷体_GB2312" w:hAnsi="黑体" w:eastAsia="楷体_GB2312"/>
                <w:color w:val="auto"/>
                <w:w w:val="96"/>
                <w:sz w:val="24"/>
              </w:rPr>
              <w:t>文献数据在国内存储。</w:t>
            </w:r>
            <w:r>
              <w:rPr>
                <w:rFonts w:hint="eastAsia" w:ascii="楷体_GB2312" w:hAnsi="黑体" w:eastAsia="楷体_GB2312"/>
                <w:color w:val="auto"/>
                <w:w w:val="96"/>
                <w:sz w:val="24"/>
              </w:rPr>
              <w:t>以上申报材料真实、准确，如有不实之处，承担相应责任。</w:t>
            </w:r>
          </w:p>
          <w:p>
            <w:pPr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  <w:p>
            <w:pPr>
              <w:rPr>
                <w:rFonts w:hint="eastAsia" w:ascii="楷体_GB2312" w:hAnsi="黑体" w:eastAsia="楷体_GB2312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 xml:space="preserve"> </w:t>
            </w:r>
            <w:r>
              <w:rPr>
                <w:rFonts w:ascii="楷体_GB2312" w:hAnsi="黑体" w:eastAsia="楷体_GB2312"/>
                <w:color w:val="auto"/>
                <w:sz w:val="24"/>
              </w:rPr>
              <w:t xml:space="preserve"> </w:t>
            </w:r>
          </w:p>
          <w:p>
            <w:pPr>
              <w:jc w:val="right"/>
              <w:rPr>
                <w:rFonts w:hint="eastAsia" w:ascii="楷体_GB2312" w:hAnsi="黑体" w:eastAsia="楷体_GB2312"/>
                <w:color w:val="auto"/>
                <w:spacing w:val="-2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</w:rPr>
              <w:t xml:space="preserve">负责人（签名）       </w:t>
            </w:r>
            <w:r>
              <w:rPr>
                <w:rFonts w:ascii="楷体_GB2312" w:hAnsi="黑体" w:eastAsia="楷体_GB2312"/>
                <w:color w:val="auto"/>
                <w:sz w:val="24"/>
              </w:rPr>
              <w:t xml:space="preserve"> </w:t>
            </w:r>
            <w:r>
              <w:rPr>
                <w:rFonts w:hint="eastAsia" w:ascii="楷体_GB2312" w:hAnsi="黑体" w:eastAsia="楷体_GB2312"/>
                <w:color w:val="auto"/>
                <w:sz w:val="24"/>
              </w:rPr>
              <w:t xml:space="preserve">     </w:t>
            </w:r>
            <w:r>
              <w:rPr>
                <w:rFonts w:ascii="楷体_GB2312" w:hAnsi="黑体" w:eastAsia="楷体_GB2312"/>
                <w:color w:val="auto"/>
                <w:sz w:val="24"/>
              </w:rPr>
              <w:t xml:space="preserve">  </w:t>
            </w:r>
            <w:r>
              <w:rPr>
                <w:rFonts w:hint="eastAsia" w:ascii="楷体_GB2312" w:hAnsi="黑体" w:eastAsia="楷体_GB2312"/>
                <w:color w:val="auto"/>
                <w:sz w:val="24"/>
              </w:rPr>
              <w:t xml:space="preserve">          </w:t>
            </w:r>
            <w:r>
              <w:rPr>
                <w:rFonts w:hint="eastAsia" w:ascii="楷体_GB2312" w:hAnsi="黑体" w:eastAsia="楷体_GB2312"/>
                <w:color w:val="auto"/>
                <w:spacing w:val="-2"/>
                <w:sz w:val="24"/>
              </w:rPr>
              <w:t>年     月      日</w:t>
            </w:r>
          </w:p>
          <w:p>
            <w:pPr>
              <w:jc w:val="right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  <w:p>
            <w:pPr>
              <w:pStyle w:val="30"/>
              <w:spacing w:before="0"/>
              <w:jc w:val="right"/>
              <w:rPr>
                <w:rFonts w:hint="eastAsia" w:ascii="楷体_GB2312" w:hAnsi="黑体" w:eastAsia="楷体_GB2312"/>
                <w:color w:val="auto"/>
                <w:spacing w:val="-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 xml:space="preserve">单位公章                              </w:t>
            </w:r>
            <w:r>
              <w:rPr>
                <w:rFonts w:hint="eastAsia" w:ascii="楷体_GB2312" w:hAnsi="黑体" w:eastAsia="楷体_GB2312"/>
                <w:color w:val="auto"/>
                <w:spacing w:val="-2"/>
                <w:sz w:val="24"/>
                <w:lang w:eastAsia="zh-CN"/>
              </w:rPr>
              <w:t>年     月      日</w:t>
            </w:r>
          </w:p>
          <w:p>
            <w:pPr>
              <w:pStyle w:val="30"/>
              <w:spacing w:before="0"/>
              <w:jc w:val="both"/>
              <w:rPr>
                <w:rFonts w:hint="eastAsia" w:ascii="黑体" w:hAnsi="黑体" w:eastAsia="黑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510" w:hRule="atLeast"/>
          <w:jc w:val="center"/>
        </w:trPr>
        <w:tc>
          <w:tcPr>
            <w:tcW w:w="9498" w:type="dxa"/>
            <w:gridSpan w:val="31"/>
            <w:vAlign w:val="center"/>
          </w:tcPr>
          <w:p>
            <w:pPr>
              <w:pStyle w:val="30"/>
              <w:ind w:firstLine="280" w:firstLineChars="100"/>
              <w:jc w:val="both"/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十</w:t>
            </w:r>
            <w:r>
              <w:rPr>
                <w:rFonts w:ascii="黑体" w:hAnsi="黑体" w:eastAsia="黑体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主办单位</w:t>
            </w:r>
            <w:r>
              <w:rPr>
                <w:rFonts w:ascii="黑体" w:hAnsi="黑体" w:eastAsia="黑体"/>
                <w:color w:val="auto"/>
                <w:sz w:val="28"/>
                <w:szCs w:val="28"/>
                <w:lang w:eastAsia="zh-CN"/>
              </w:rPr>
              <w:t>审核意见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079" w:hRule="atLeast"/>
          <w:jc w:val="center"/>
        </w:trPr>
        <w:tc>
          <w:tcPr>
            <w:tcW w:w="9498" w:type="dxa"/>
            <w:gridSpan w:val="31"/>
          </w:tcPr>
          <w:p>
            <w:pPr>
              <w:pStyle w:val="30"/>
              <w:ind w:left="0"/>
              <w:jc w:val="both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eastAsia="zh-CN"/>
              </w:rPr>
              <w:t>（所有主办单位均须签字并加盖公章）</w:t>
            </w:r>
          </w:p>
          <w:p>
            <w:pPr>
              <w:snapToGrid w:val="0"/>
              <w:rPr>
                <w:rFonts w:eastAsia="仿宋_GB2312"/>
                <w:color w:val="auto"/>
                <w:w w:val="96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auto"/>
                <w:w w:val="96"/>
                <w:sz w:val="24"/>
              </w:rPr>
            </w:pPr>
            <w:r>
              <w:rPr>
                <w:rFonts w:hint="eastAsia" w:eastAsia="仿宋_GB2312"/>
                <w:color w:val="auto"/>
                <w:w w:val="96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color w:val="auto"/>
                <w:w w:val="96"/>
                <w:sz w:val="24"/>
              </w:rPr>
              <w:t>同意</w:t>
            </w:r>
            <w:r>
              <w:rPr>
                <w:rFonts w:ascii="楷体_GB2312" w:eastAsia="楷体_GB2312"/>
                <w:color w:val="auto"/>
                <w:w w:val="96"/>
                <w:sz w:val="24"/>
              </w:rPr>
              <w:t>申报。</w:t>
            </w:r>
          </w:p>
          <w:p>
            <w:pPr>
              <w:pStyle w:val="30"/>
              <w:ind w:left="0"/>
              <w:jc w:val="both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eastAsia="zh-CN"/>
              </w:rPr>
            </w:pPr>
          </w:p>
          <w:p>
            <w:pPr>
              <w:jc w:val="right"/>
              <w:rPr>
                <w:rFonts w:hint="eastAsia" w:ascii="楷体_GB2312" w:hAnsi="黑体" w:eastAsia="楷体_GB2312"/>
                <w:color w:val="auto"/>
                <w:sz w:val="24"/>
              </w:rPr>
            </w:pPr>
          </w:p>
          <w:p>
            <w:pPr>
              <w:jc w:val="right"/>
              <w:rPr>
                <w:rFonts w:hint="eastAsia" w:ascii="楷体_GB2312" w:hAnsi="黑体" w:eastAsia="楷体_GB2312"/>
                <w:color w:val="auto"/>
                <w:spacing w:val="-2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pacing w:val="-3"/>
                <w:sz w:val="24"/>
              </w:rPr>
              <w:t>负责人（签名</w:t>
            </w:r>
            <w:r>
              <w:rPr>
                <w:rFonts w:hint="eastAsia" w:ascii="楷体_GB2312" w:hAnsi="黑体" w:eastAsia="楷体_GB2312"/>
                <w:color w:val="auto"/>
                <w:sz w:val="24"/>
              </w:rPr>
              <w:t xml:space="preserve">）：                         </w:t>
            </w:r>
            <w:r>
              <w:rPr>
                <w:rFonts w:hint="eastAsia" w:ascii="楷体_GB2312" w:hAnsi="黑体" w:eastAsia="楷体_GB2312"/>
                <w:color w:val="auto"/>
                <w:spacing w:val="-2"/>
                <w:sz w:val="24"/>
              </w:rPr>
              <w:t>年     月      日</w:t>
            </w:r>
          </w:p>
          <w:p>
            <w:pPr>
              <w:pStyle w:val="30"/>
              <w:jc w:val="both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  <w:p>
            <w:pPr>
              <w:pStyle w:val="30"/>
              <w:jc w:val="right"/>
              <w:rPr>
                <w:rFonts w:hint="eastAsia" w:ascii="黑体" w:hAnsi="黑体" w:eastAsia="黑体"/>
                <w:color w:val="auto"/>
                <w:spacing w:val="-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 xml:space="preserve">单位公章                               </w:t>
            </w:r>
            <w:r>
              <w:rPr>
                <w:rFonts w:hint="eastAsia" w:ascii="楷体_GB2312" w:hAnsi="黑体" w:eastAsia="楷体_GB2312"/>
                <w:color w:val="auto"/>
                <w:spacing w:val="-2"/>
                <w:sz w:val="24"/>
                <w:lang w:eastAsia="zh-CN"/>
              </w:rPr>
              <w:t>年     月 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510" w:hRule="atLeast"/>
          <w:jc w:val="center"/>
        </w:trPr>
        <w:tc>
          <w:tcPr>
            <w:tcW w:w="9498" w:type="dxa"/>
            <w:gridSpan w:val="31"/>
            <w:vAlign w:val="center"/>
          </w:tcPr>
          <w:p>
            <w:pPr>
              <w:ind w:firstLine="280" w:firstLineChars="100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 w:cs="宋体"/>
                <w:bCs w:val="0"/>
                <w:snapToGrid w:val="0"/>
                <w:color w:val="auto"/>
                <w:sz w:val="28"/>
                <w:szCs w:val="28"/>
                <w:lang w:eastAsia="zh-CN"/>
              </w:rPr>
              <w:t>十一</w:t>
            </w:r>
            <w:r>
              <w:rPr>
                <w:rFonts w:hint="eastAsia" w:ascii="黑体" w:hAnsi="黑体" w:eastAsia="黑体" w:cs="宋体"/>
                <w:bCs w:val="0"/>
                <w:snapToGrid w:val="0"/>
                <w:color w:val="auto"/>
                <w:sz w:val="28"/>
                <w:szCs w:val="28"/>
              </w:rPr>
              <w:t>、主管单位审核意见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2730" w:hRule="atLeast"/>
          <w:jc w:val="center"/>
        </w:trPr>
        <w:tc>
          <w:tcPr>
            <w:tcW w:w="9498" w:type="dxa"/>
            <w:gridSpan w:val="31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  <w:p>
            <w:pPr>
              <w:snapToGrid w:val="0"/>
              <w:rPr>
                <w:rFonts w:eastAsia="仿宋_GB2312"/>
                <w:color w:val="auto"/>
                <w:w w:val="96"/>
                <w:sz w:val="24"/>
              </w:rPr>
            </w:pPr>
            <w:r>
              <w:rPr>
                <w:rFonts w:hint="eastAsia" w:ascii="楷体_GB2312" w:eastAsia="楷体_GB2312"/>
                <w:color w:val="auto"/>
                <w:w w:val="96"/>
                <w:sz w:val="24"/>
              </w:rPr>
              <w:t>同意</w:t>
            </w:r>
            <w:r>
              <w:rPr>
                <w:rFonts w:ascii="楷体_GB2312" w:eastAsia="楷体_GB2312"/>
                <w:color w:val="auto"/>
                <w:w w:val="96"/>
                <w:sz w:val="24"/>
              </w:rPr>
              <w:t>申报。</w:t>
            </w:r>
          </w:p>
          <w:p>
            <w:pPr>
              <w:pStyle w:val="30"/>
              <w:ind w:left="0"/>
              <w:jc w:val="both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eastAsia="zh-CN"/>
              </w:rPr>
            </w:pPr>
          </w:p>
          <w:p>
            <w:pPr>
              <w:pStyle w:val="30"/>
              <w:ind w:left="0"/>
              <w:jc w:val="both"/>
              <w:rPr>
                <w:rFonts w:hint="eastAsia" w:ascii="方正楷体_GBK" w:hAnsi="方正楷体_GBK" w:eastAsia="方正楷体_GBK" w:cs="方正楷体_GBK"/>
                <w:color w:val="auto"/>
                <w:sz w:val="24"/>
                <w:szCs w:val="24"/>
                <w:lang w:eastAsia="zh-CN"/>
              </w:rPr>
            </w:pPr>
          </w:p>
          <w:p>
            <w:pPr>
              <w:rPr>
                <w:color w:val="auto"/>
              </w:rPr>
            </w:pPr>
          </w:p>
          <w:p>
            <w:pPr>
              <w:jc w:val="right"/>
              <w:rPr>
                <w:rFonts w:hint="eastAsia" w:ascii="楷体_GB2312" w:hAnsi="黑体" w:eastAsia="楷体_GB2312"/>
                <w:color w:val="auto"/>
                <w:spacing w:val="-2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pacing w:val="-3"/>
                <w:sz w:val="24"/>
              </w:rPr>
              <w:t>负责人（签名</w:t>
            </w:r>
            <w:r>
              <w:rPr>
                <w:rFonts w:hint="eastAsia" w:ascii="楷体_GB2312" w:hAnsi="黑体" w:eastAsia="楷体_GB2312"/>
                <w:color w:val="auto"/>
                <w:sz w:val="24"/>
              </w:rPr>
              <w:t xml:space="preserve">）：                         </w:t>
            </w:r>
            <w:r>
              <w:rPr>
                <w:rFonts w:hint="eastAsia" w:ascii="楷体_GB2312" w:hAnsi="黑体" w:eastAsia="楷体_GB2312"/>
                <w:color w:val="auto"/>
                <w:spacing w:val="-2"/>
                <w:sz w:val="24"/>
              </w:rPr>
              <w:t>年     月      日</w:t>
            </w:r>
          </w:p>
          <w:p>
            <w:pPr>
              <w:pStyle w:val="30"/>
              <w:jc w:val="both"/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</w:pPr>
          </w:p>
          <w:p>
            <w:pPr>
              <w:jc w:val="right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 xml:space="preserve">单位公章                               </w:t>
            </w:r>
            <w:r>
              <w:rPr>
                <w:rFonts w:hint="eastAsia" w:ascii="楷体_GB2312" w:hAnsi="黑体" w:eastAsia="楷体_GB2312"/>
                <w:color w:val="auto"/>
                <w:spacing w:val="-2"/>
                <w:sz w:val="24"/>
                <w:lang w:eastAsia="zh-CN"/>
              </w:rPr>
              <w:t>年     月      日</w:t>
            </w:r>
          </w:p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93" w:hRule="atLeast"/>
          <w:jc w:val="center"/>
        </w:trPr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备注</w:t>
            </w:r>
          </w:p>
        </w:tc>
        <w:tc>
          <w:tcPr>
            <w:tcW w:w="8222" w:type="dxa"/>
            <w:gridSpan w:val="29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</w:tr>
    </w:tbl>
    <w:p>
      <w:pPr>
        <w:rPr>
          <w:rFonts w:hint="eastAsia" w:ascii="黑体" w:hAnsi="黑体" w:eastAsia="黑体"/>
          <w:color w:val="auto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992" w:left="1588" w:header="0" w:footer="1644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宋体-18030">
    <w:altName w:val="方正宋体S-超大字符集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小标宋">
    <w:altName w:val="方正小标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auhaus 93">
    <w:altName w:val="DejaVu Math TeX Gyre"/>
    <w:panose1 w:val="04030905020B02020C02"/>
    <w:charset w:val="00"/>
    <w:family w:val="decorative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8"/>
        <w:rFonts w:ascii="Times New Roman" w:hAnsi="Times New Roman"/>
        <w:sz w:val="28"/>
        <w:szCs w:val="28"/>
      </w:rPr>
    </w:pPr>
    <w:r>
      <w:rPr>
        <w:rStyle w:val="18"/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18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18"/>
        <w:rFonts w:ascii="Times New Roman" w:hAnsi="Times New Roman"/>
        <w:sz w:val="28"/>
        <w:szCs w:val="28"/>
      </w:rPr>
      <w:t>44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18"/>
        <w:rFonts w:ascii="Times New Roman" w:hAnsi="Times New Roman"/>
        <w:sz w:val="28"/>
        <w:szCs w:val="28"/>
      </w:rPr>
      <w:t xml:space="preserve"> —</w:t>
    </w:r>
  </w:p>
  <w:p>
    <w:pPr>
      <w:pStyle w:val="1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1</w:t>
    </w:r>
    <w:r>
      <w:fldChar w:fldCharType="end"/>
    </w:r>
  </w:p>
  <w:p>
    <w:pPr>
      <w:pStyle w:val="10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89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OTJjMmYxMjM2ZGY5MmJiZjg3YzkxNmU1MjhlOWUifQ=="/>
  </w:docVars>
  <w:rsids>
    <w:rsidRoot w:val="00172A27"/>
    <w:rsid w:val="00002392"/>
    <w:rsid w:val="00024ABB"/>
    <w:rsid w:val="00040CB0"/>
    <w:rsid w:val="000A36CC"/>
    <w:rsid w:val="00105357"/>
    <w:rsid w:val="00155160"/>
    <w:rsid w:val="00172A27"/>
    <w:rsid w:val="001767EB"/>
    <w:rsid w:val="00211604"/>
    <w:rsid w:val="00213CA0"/>
    <w:rsid w:val="00261881"/>
    <w:rsid w:val="002803DA"/>
    <w:rsid w:val="002E08EF"/>
    <w:rsid w:val="002F1220"/>
    <w:rsid w:val="00364C35"/>
    <w:rsid w:val="00367E9B"/>
    <w:rsid w:val="004307B2"/>
    <w:rsid w:val="00485DD4"/>
    <w:rsid w:val="004B6899"/>
    <w:rsid w:val="004F06B1"/>
    <w:rsid w:val="005632C2"/>
    <w:rsid w:val="0058076C"/>
    <w:rsid w:val="005865E8"/>
    <w:rsid w:val="005D33D0"/>
    <w:rsid w:val="005F73E8"/>
    <w:rsid w:val="00640D65"/>
    <w:rsid w:val="0065763E"/>
    <w:rsid w:val="00657C1E"/>
    <w:rsid w:val="006811FA"/>
    <w:rsid w:val="006A1F57"/>
    <w:rsid w:val="006B2ACF"/>
    <w:rsid w:val="006F2F87"/>
    <w:rsid w:val="00707525"/>
    <w:rsid w:val="0079024F"/>
    <w:rsid w:val="007C5E61"/>
    <w:rsid w:val="007D4141"/>
    <w:rsid w:val="0081057B"/>
    <w:rsid w:val="00812410"/>
    <w:rsid w:val="008202F5"/>
    <w:rsid w:val="00833B6A"/>
    <w:rsid w:val="0084396E"/>
    <w:rsid w:val="00843EE6"/>
    <w:rsid w:val="008860FF"/>
    <w:rsid w:val="008A502A"/>
    <w:rsid w:val="008B17E0"/>
    <w:rsid w:val="008D5486"/>
    <w:rsid w:val="009029B2"/>
    <w:rsid w:val="00921B32"/>
    <w:rsid w:val="00943F6C"/>
    <w:rsid w:val="009A5A96"/>
    <w:rsid w:val="00A32204"/>
    <w:rsid w:val="00A96DA9"/>
    <w:rsid w:val="00B12EEF"/>
    <w:rsid w:val="00B15190"/>
    <w:rsid w:val="00B60163"/>
    <w:rsid w:val="00B80DF6"/>
    <w:rsid w:val="00BB0A70"/>
    <w:rsid w:val="00BC32B2"/>
    <w:rsid w:val="00BE07CE"/>
    <w:rsid w:val="00BE34AD"/>
    <w:rsid w:val="00C51D0B"/>
    <w:rsid w:val="00C846A4"/>
    <w:rsid w:val="00C85F2D"/>
    <w:rsid w:val="00CA7A74"/>
    <w:rsid w:val="00CB4197"/>
    <w:rsid w:val="00D05671"/>
    <w:rsid w:val="00D12E1C"/>
    <w:rsid w:val="00D142E7"/>
    <w:rsid w:val="00D40F10"/>
    <w:rsid w:val="00DF45B5"/>
    <w:rsid w:val="00DF714B"/>
    <w:rsid w:val="00E22527"/>
    <w:rsid w:val="00E376A3"/>
    <w:rsid w:val="00E624CE"/>
    <w:rsid w:val="00E86CC7"/>
    <w:rsid w:val="00ED144D"/>
    <w:rsid w:val="00ED5807"/>
    <w:rsid w:val="00EF114C"/>
    <w:rsid w:val="00F508D2"/>
    <w:rsid w:val="00F52EE6"/>
    <w:rsid w:val="00F72BF4"/>
    <w:rsid w:val="00F96A67"/>
    <w:rsid w:val="1BFEA291"/>
    <w:rsid w:val="1F7527A8"/>
    <w:rsid w:val="1F9E9725"/>
    <w:rsid w:val="229030D6"/>
    <w:rsid w:val="2F5FAD72"/>
    <w:rsid w:val="3107343A"/>
    <w:rsid w:val="357DFA77"/>
    <w:rsid w:val="3AFE4F84"/>
    <w:rsid w:val="3BAFB2D1"/>
    <w:rsid w:val="3BFF7E22"/>
    <w:rsid w:val="3ED790E3"/>
    <w:rsid w:val="3F5FE1D8"/>
    <w:rsid w:val="459A0A03"/>
    <w:rsid w:val="509204AD"/>
    <w:rsid w:val="5CBB3FDC"/>
    <w:rsid w:val="5D7FA24F"/>
    <w:rsid w:val="5DE796C2"/>
    <w:rsid w:val="5F74AED0"/>
    <w:rsid w:val="5FE709FA"/>
    <w:rsid w:val="5FFDC975"/>
    <w:rsid w:val="6B8F8D3A"/>
    <w:rsid w:val="6F8332B1"/>
    <w:rsid w:val="77BFCBBE"/>
    <w:rsid w:val="7D8D3FF4"/>
    <w:rsid w:val="7DB9CACD"/>
    <w:rsid w:val="7DFC9576"/>
    <w:rsid w:val="7DFF0EB5"/>
    <w:rsid w:val="7EFDA4ED"/>
    <w:rsid w:val="95778997"/>
    <w:rsid w:val="9F78D946"/>
    <w:rsid w:val="A7FB8BB0"/>
    <w:rsid w:val="AD9FC618"/>
    <w:rsid w:val="AEFFB24C"/>
    <w:rsid w:val="BFFE7A84"/>
    <w:rsid w:val="C9DFEC5F"/>
    <w:rsid w:val="CFE75442"/>
    <w:rsid w:val="D59B4DDE"/>
    <w:rsid w:val="DFEDADB0"/>
    <w:rsid w:val="E1F93DF0"/>
    <w:rsid w:val="EF776878"/>
    <w:rsid w:val="F5BB72C2"/>
    <w:rsid w:val="F5D541A8"/>
    <w:rsid w:val="F7ED2B14"/>
    <w:rsid w:val="F7F3B302"/>
    <w:rsid w:val="F7F7BB44"/>
    <w:rsid w:val="F7FFF519"/>
    <w:rsid w:val="F97C7520"/>
    <w:rsid w:val="FBF76713"/>
    <w:rsid w:val="FCDD5725"/>
    <w:rsid w:val="FDFB458F"/>
    <w:rsid w:val="FEFB7D66"/>
    <w:rsid w:val="FF7F80A4"/>
    <w:rsid w:val="FFC7AEA0"/>
    <w:rsid w:val="FFFDF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qFormat="1" w:unhideWhenUsed="0" w:uiPriority="0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3"/>
    <w:basedOn w:val="1"/>
    <w:qFormat/>
    <w:uiPriority w:val="0"/>
    <w:pPr>
      <w:ind w:left="100" w:leftChars="400" w:hanging="200" w:hangingChars="200"/>
    </w:pPr>
  </w:style>
  <w:style w:type="paragraph" w:styleId="3">
    <w:name w:val="annotation text"/>
    <w:basedOn w:val="1"/>
    <w:link w:val="33"/>
    <w:unhideWhenUsed/>
    <w:qFormat/>
    <w:uiPriority w:val="99"/>
    <w:pPr>
      <w:jc w:val="left"/>
    </w:pPr>
  </w:style>
  <w:style w:type="paragraph" w:styleId="4">
    <w:name w:val="Body Text"/>
    <w:basedOn w:val="1"/>
    <w:link w:val="21"/>
    <w:unhideWhenUsed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link w:val="22"/>
    <w:qFormat/>
    <w:uiPriority w:val="0"/>
    <w:rPr>
      <w:rFonts w:ascii="宋体" w:hAnsi="Courier New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rFonts w:eastAsia="仿宋_GB2312"/>
      <w:sz w:val="32"/>
    </w:rPr>
  </w:style>
  <w:style w:type="paragraph" w:styleId="8">
    <w:name w:val="Body Text Indent 2"/>
    <w:basedOn w:val="1"/>
    <w:link w:val="23"/>
    <w:qFormat/>
    <w:uiPriority w:val="0"/>
    <w:pPr>
      <w:spacing w:after="120" w:line="480" w:lineRule="auto"/>
      <w:ind w:left="420" w:leftChars="200"/>
    </w:pPr>
  </w:style>
  <w:style w:type="paragraph" w:styleId="9">
    <w:name w:val="Balloon Text"/>
    <w:basedOn w:val="1"/>
    <w:link w:val="24"/>
    <w:qFormat/>
    <w:uiPriority w:val="0"/>
    <w:rPr>
      <w:sz w:val="18"/>
      <w:szCs w:val="18"/>
    </w:rPr>
  </w:style>
  <w:style w:type="paragraph" w:styleId="10">
    <w:name w:val="footer"/>
    <w:basedOn w:val="1"/>
    <w:link w:val="25"/>
    <w:qFormat/>
    <w:uiPriority w:val="0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2"/>
    <w:basedOn w:val="1"/>
    <w:qFormat/>
    <w:uiPriority w:val="0"/>
    <w:rPr>
      <w:sz w:val="28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styleId="14">
    <w:name w:val="annotation subject"/>
    <w:basedOn w:val="3"/>
    <w:next w:val="3"/>
    <w:link w:val="34"/>
    <w:semiHidden/>
    <w:unhideWhenUsed/>
    <w:qFormat/>
    <w:uiPriority w:val="99"/>
    <w:rPr>
      <w:b/>
      <w:bCs/>
    </w:rPr>
  </w:style>
  <w:style w:type="character" w:styleId="17">
    <w:name w:val="Strong"/>
    <w:qFormat/>
    <w:uiPriority w:val="0"/>
    <w:rPr>
      <w:b/>
      <w:bCs/>
    </w:rPr>
  </w:style>
  <w:style w:type="character" w:styleId="18">
    <w:name w:val="page number"/>
    <w:qFormat/>
    <w:uiPriority w:val="0"/>
  </w:style>
  <w:style w:type="character" w:styleId="19">
    <w:name w:val="Hyperlink"/>
    <w:qFormat/>
    <w:uiPriority w:val="0"/>
    <w:rPr>
      <w:color w:val="0000FF"/>
      <w:u w:val="single"/>
    </w:rPr>
  </w:style>
  <w:style w:type="character" w:styleId="20">
    <w:name w:val="annotation reference"/>
    <w:unhideWhenUsed/>
    <w:qFormat/>
    <w:uiPriority w:val="0"/>
    <w:rPr>
      <w:sz w:val="21"/>
      <w:szCs w:val="21"/>
    </w:rPr>
  </w:style>
  <w:style w:type="character" w:customStyle="1" w:styleId="21">
    <w:name w:val="正文文本 字符"/>
    <w:link w:val="4"/>
    <w:semiHidden/>
    <w:qFormat/>
    <w:uiPriority w:val="99"/>
    <w:rPr>
      <w:kern w:val="2"/>
      <w:sz w:val="21"/>
      <w:szCs w:val="24"/>
    </w:rPr>
  </w:style>
  <w:style w:type="character" w:customStyle="1" w:styleId="22">
    <w:name w:val="纯文本 字符"/>
    <w:link w:val="6"/>
    <w:qFormat/>
    <w:uiPriority w:val="0"/>
    <w:rPr>
      <w:rFonts w:ascii="宋体" w:hAnsi="Courier New"/>
      <w:kern w:val="2"/>
      <w:sz w:val="21"/>
    </w:rPr>
  </w:style>
  <w:style w:type="character" w:customStyle="1" w:styleId="23">
    <w:name w:val="正文文本缩进 2 字符"/>
    <w:link w:val="8"/>
    <w:qFormat/>
    <w:uiPriority w:val="0"/>
    <w:rPr>
      <w:kern w:val="2"/>
      <w:sz w:val="21"/>
      <w:szCs w:val="24"/>
    </w:rPr>
  </w:style>
  <w:style w:type="character" w:customStyle="1" w:styleId="24">
    <w:name w:val="批注框文本 字符"/>
    <w:link w:val="9"/>
    <w:qFormat/>
    <w:uiPriority w:val="0"/>
    <w:rPr>
      <w:kern w:val="2"/>
      <w:sz w:val="18"/>
      <w:szCs w:val="18"/>
    </w:rPr>
  </w:style>
  <w:style w:type="character" w:customStyle="1" w:styleId="25">
    <w:name w:val="页脚 字符"/>
    <w:link w:val="10"/>
    <w:qFormat/>
    <w:uiPriority w:val="0"/>
  </w:style>
  <w:style w:type="character" w:customStyle="1" w:styleId="26">
    <w:name w:val="9p1"/>
    <w:qFormat/>
    <w:uiPriority w:val="0"/>
    <w:rPr>
      <w:sz w:val="18"/>
      <w:szCs w:val="18"/>
      <w:u w:val="none"/>
    </w:rPr>
  </w:style>
  <w:style w:type="paragraph" w:styleId="27">
    <w:name w:val="List Paragraph"/>
    <w:basedOn w:val="1"/>
    <w:qFormat/>
    <w:uiPriority w:val="0"/>
    <w:pPr>
      <w:ind w:firstLine="420" w:firstLineChars="200"/>
    </w:pPr>
    <w:rPr>
      <w:szCs w:val="22"/>
    </w:rPr>
  </w:style>
  <w:style w:type="paragraph" w:customStyle="1" w:styleId="2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customStyle="1" w:styleId="29">
    <w:name w:val="CharAttribute8"/>
    <w:qFormat/>
    <w:uiPriority w:val="0"/>
    <w:rPr>
      <w:rFonts w:ascii="Calibri" w:hAnsi="宋体" w:eastAsia="宋体" w:cs="Times New Roman"/>
      <w:sz w:val="32"/>
    </w:rPr>
  </w:style>
  <w:style w:type="paragraph" w:customStyle="1" w:styleId="30">
    <w:name w:val="Table Text"/>
    <w:basedOn w:val="1"/>
    <w:semiHidden/>
    <w:qFormat/>
    <w:uiPriority w:val="0"/>
    <w:pPr>
      <w:kinsoku w:val="0"/>
      <w:snapToGrid w:val="0"/>
      <w:spacing w:before="196" w:line="185" w:lineRule="auto"/>
      <w:jc w:val="left"/>
    </w:pPr>
    <w:rPr>
      <w:rFonts w:ascii="宋体" w:hAnsi="宋体" w:cs="宋体"/>
      <w:snapToGrid w:val="0"/>
      <w:color w:val="000000"/>
      <w:sz w:val="20"/>
      <w:lang w:eastAsia="en-US"/>
    </w:rPr>
  </w:style>
  <w:style w:type="paragraph" w:customStyle="1" w:styleId="31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_Style 29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3">
    <w:name w:val="批注文字 字符"/>
    <w:basedOn w:val="16"/>
    <w:link w:val="3"/>
    <w:qFormat/>
    <w:uiPriority w:val="99"/>
    <w:rPr>
      <w:kern w:val="2"/>
      <w:sz w:val="21"/>
      <w:szCs w:val="24"/>
    </w:rPr>
  </w:style>
  <w:style w:type="character" w:customStyle="1" w:styleId="34">
    <w:name w:val="批注主题 字符"/>
    <w:basedOn w:val="33"/>
    <w:link w:val="14"/>
    <w:semiHidden/>
    <w:qFormat/>
    <w:uiPriority w:val="99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15</Pages>
  <Words>706</Words>
  <Characters>4029</Characters>
  <Lines>33</Lines>
  <Paragraphs>9</Paragraphs>
  <TotalTime>4</TotalTime>
  <ScaleCrop>false</ScaleCrop>
  <LinksUpToDate>false</LinksUpToDate>
  <CharactersWithSpaces>4726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2026-04-11T10:19:00Z</dcterms:created>
  <dc:creator>内网自动化</dc:creator>
  <cp:lastModifiedBy>thtf</cp:lastModifiedBy>
  <cp:lastPrinted>2024-10-02T09:35:00Z</cp:lastPrinted>
  <dcterms:modified xsi:type="dcterms:W3CDTF">2026-04-14T15:19:58Z</dcterms:modified>
  <dc:title>中国科协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482B305A77FF45709D3649CAEEB23F4F_13</vt:lpwstr>
  </property>
</Properties>
</file>