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40" w:lineRule="exact"/>
        <w:textAlignment w:val="auto"/>
        <w:rPr>
          <w:rFonts w:hint="default" w:ascii="Times New Roman" w:hAnsi="Times New Roman" w:cs="Times New Roman"/>
        </w:rPr>
      </w:pPr>
      <w:r>
        <w:rPr>
          <w:rFonts w:hint="default" w:ascii="Times New Roman" w:hAnsi="Times New Roman" w:eastAsia="黑体" w:cs="Times New Roman"/>
          <w:color w:val="000000"/>
          <w:kern w:val="0"/>
          <w:sz w:val="31"/>
          <w:szCs w:val="31"/>
          <w:lang w:val="en-US" w:eastAsia="zh-CN" w:bidi="ar"/>
        </w:rPr>
        <w:t xml:space="preserve">附件1 </w:t>
      </w:r>
    </w:p>
    <w:p>
      <w:pPr>
        <w:tabs>
          <w:tab w:val="left" w:pos="3940"/>
        </w:tabs>
        <w:snapToGrid w:val="0"/>
        <w:spacing w:after="156" w:afterLines="50" w:line="520" w:lineRule="exact"/>
        <w:jc w:val="center"/>
        <w:rPr>
          <w:rFonts w:hint="default" w:ascii="Times New Roman" w:hAnsi="Times New Roman" w:eastAsia="方正小标宋简体" w:cs="Times New Roman"/>
          <w:sz w:val="44"/>
          <w:szCs w:val="44"/>
        </w:rPr>
      </w:pPr>
    </w:p>
    <w:p>
      <w:pPr>
        <w:tabs>
          <w:tab w:val="left" w:pos="3940"/>
        </w:tabs>
        <w:snapToGrid w:val="0"/>
        <w:spacing w:after="156" w:afterLines="50" w:line="520" w:lineRule="exact"/>
        <w:jc w:val="center"/>
        <w:rPr>
          <w:rFonts w:hint="eastAsia" w:ascii="楷体" w:hAnsi="楷体" w:eastAsia="楷体" w:cs="楷体"/>
          <w:sz w:val="28"/>
          <w:szCs w:val="28"/>
          <w:lang w:val="en-US" w:eastAsia="zh-CN"/>
        </w:rPr>
      </w:pPr>
      <w:r>
        <w:rPr>
          <w:rFonts w:hint="default" w:ascii="Times New Roman" w:hAnsi="Times New Roman" w:eastAsia="方正小标宋简体" w:cs="Times New Roman"/>
          <w:sz w:val="44"/>
          <w:szCs w:val="44"/>
          <w:lang w:eastAsia="zh-CN"/>
        </w:rPr>
        <w:t>终评活动</w:t>
      </w:r>
      <w:r>
        <w:rPr>
          <w:rFonts w:hint="default" w:ascii="Times New Roman" w:hAnsi="Times New Roman" w:eastAsia="方正小标宋简体" w:cs="Times New Roman"/>
          <w:sz w:val="44"/>
          <w:szCs w:val="44"/>
        </w:rPr>
        <w:t>日程</w:t>
      </w:r>
    </w:p>
    <w:tbl>
      <w:tblPr>
        <w:tblStyle w:val="4"/>
        <w:tblW w:w="9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830"/>
        <w:gridCol w:w="1876"/>
        <w:gridCol w:w="1798"/>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290" w:type="dxa"/>
            <w:gridSpan w:val="2"/>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00" w:lineRule="exact"/>
              <w:jc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rPr>
              <w:t>时   间</w:t>
            </w:r>
          </w:p>
        </w:tc>
        <w:tc>
          <w:tcPr>
            <w:tcW w:w="1876"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00" w:lineRule="exact"/>
              <w:jc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rPr>
              <w:t>活 动 内 容</w:t>
            </w:r>
          </w:p>
        </w:tc>
        <w:tc>
          <w:tcPr>
            <w:tcW w:w="179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00" w:lineRule="exact"/>
              <w:jc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rPr>
              <w:t>参与人员</w:t>
            </w:r>
          </w:p>
        </w:tc>
        <w:tc>
          <w:tcPr>
            <w:tcW w:w="245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00" w:lineRule="exact"/>
              <w:jc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460"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月</w:t>
            </w:r>
            <w:r>
              <w:rPr>
                <w:rFonts w:hint="default" w:ascii="Times New Roman" w:hAnsi="Times New Roman" w:cs="Times New Roman"/>
                <w:b w:val="0"/>
                <w:bCs w:val="0"/>
                <w:color w:val="000000"/>
                <w:sz w:val="24"/>
                <w:szCs w:val="24"/>
                <w:lang w:val="en-US" w:eastAsia="zh-CN"/>
              </w:rPr>
              <w:t>29</w:t>
            </w:r>
            <w:r>
              <w:rPr>
                <w:rFonts w:hint="default" w:ascii="Times New Roman" w:hAnsi="Times New Roman" w:cs="Times New Roman"/>
                <w:b w:val="0"/>
                <w:bCs w:val="0"/>
                <w:color w:val="000000"/>
                <w:sz w:val="24"/>
                <w:szCs w:val="24"/>
              </w:rPr>
              <w:t>日</w:t>
            </w:r>
          </w:p>
          <w:p>
            <w:pPr>
              <w:spacing w:line="300" w:lineRule="exact"/>
              <w:jc w:val="center"/>
              <w:rPr>
                <w:rFonts w:hint="default" w:ascii="Times New Roman" w:hAnsi="Times New Roman" w:eastAsia="宋体" w:cs="Times New Roman"/>
                <w:b w:val="0"/>
                <w:bCs w:val="0"/>
                <w:color w:val="000000"/>
                <w:sz w:val="24"/>
                <w:szCs w:val="24"/>
                <w:lang w:eastAsia="zh-CN"/>
              </w:rPr>
            </w:pPr>
            <w:r>
              <w:rPr>
                <w:rFonts w:hint="default" w:ascii="Times New Roman" w:hAnsi="Times New Roman" w:cs="Times New Roman"/>
                <w:b w:val="0"/>
                <w:bCs w:val="0"/>
                <w:color w:val="000000"/>
                <w:sz w:val="24"/>
                <w:szCs w:val="24"/>
              </w:rPr>
              <w:t>星期</w:t>
            </w:r>
            <w:r>
              <w:rPr>
                <w:rFonts w:hint="default" w:ascii="Times New Roman" w:hAnsi="Times New Roman" w:cs="Times New Roman"/>
                <w:b w:val="0"/>
                <w:bCs w:val="0"/>
                <w:color w:val="000000"/>
                <w:sz w:val="24"/>
                <w:szCs w:val="24"/>
                <w:lang w:eastAsia="zh-CN"/>
              </w:rPr>
              <w:t>五</w:t>
            </w:r>
          </w:p>
        </w:tc>
        <w:tc>
          <w:tcPr>
            <w:tcW w:w="1830" w:type="dxa"/>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8</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0-</w:t>
            </w:r>
            <w:r>
              <w:rPr>
                <w:rFonts w:hint="default" w:ascii="Times New Roman" w:hAnsi="Times New Roman" w:cs="Times New Roman"/>
                <w:b w:val="0"/>
                <w:bCs w:val="0"/>
                <w:color w:val="000000"/>
                <w:sz w:val="24"/>
                <w:szCs w:val="24"/>
              </w:rPr>
              <w:t>1</w:t>
            </w:r>
            <w:r>
              <w:rPr>
                <w:rFonts w:hint="default"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:00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报到布展</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参赛代表</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eastAsia="zh-CN"/>
              </w:rPr>
              <w:t>报到：</w:t>
            </w:r>
            <w:r>
              <w:rPr>
                <w:rFonts w:hint="default" w:ascii="Times New Roman" w:hAnsi="Times New Roman" w:eastAsia="宋体" w:cs="Times New Roman"/>
                <w:b w:val="0"/>
                <w:bCs w:val="0"/>
                <w:sz w:val="24"/>
                <w:szCs w:val="24"/>
                <w:lang w:eastAsia="zh-CN"/>
              </w:rPr>
              <w:t>一楼报到处</w:t>
            </w:r>
          </w:p>
          <w:p>
            <w:pPr>
              <w:spacing w:line="300" w:lineRule="exact"/>
              <w:jc w:val="left"/>
              <w:rPr>
                <w:rFonts w:hint="default"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eastAsia="zh-CN"/>
              </w:rPr>
              <w:t>布展：三楼展厅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6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rPr>
            </w:pPr>
          </w:p>
        </w:tc>
        <w:tc>
          <w:tcPr>
            <w:tcW w:w="1830" w:type="dxa"/>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11:00-12:00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开幕式</w:t>
            </w:r>
          </w:p>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报到仪式彩排</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市州学生代表</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lang w:eastAsia="zh-CN"/>
              </w:rPr>
              <w:t>三楼</w:t>
            </w:r>
            <w:r>
              <w:rPr>
                <w:rFonts w:hint="default" w:ascii="Times New Roman" w:hAnsi="Times New Roman" w:eastAsia="宋体" w:cs="Times New Roman"/>
                <w:b w:val="0"/>
                <w:bCs w:val="0"/>
                <w:sz w:val="24"/>
                <w:szCs w:val="24"/>
                <w:lang w:eastAsia="zh-CN"/>
              </w:rPr>
              <w:t>铂骊厅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rPr>
            </w:pPr>
          </w:p>
        </w:tc>
        <w:tc>
          <w:tcPr>
            <w:tcW w:w="1830" w:type="dxa"/>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12</w:t>
            </w:r>
            <w:r>
              <w:rPr>
                <w:rFonts w:hint="default" w:ascii="Times New Roman" w:hAnsi="Times New Roman" w:cs="Times New Roman"/>
                <w:b w:val="0"/>
                <w:bCs w:val="0"/>
                <w:color w:val="000000"/>
                <w:sz w:val="24"/>
                <w:szCs w:val="24"/>
              </w:rPr>
              <w:t>:</w:t>
            </w:r>
            <w:r>
              <w:rPr>
                <w:rFonts w:hint="default" w:ascii="Times New Roman" w:hAnsi="Times New Roman" w:cs="Times New Roman"/>
                <w:b w:val="0"/>
                <w:bCs w:val="0"/>
                <w:color w:val="000000"/>
                <w:sz w:val="24"/>
                <w:szCs w:val="24"/>
                <w:lang w:val="en-US" w:eastAsia="zh-CN"/>
              </w:rPr>
              <w:t>00-13:00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中餐</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全体</w:t>
            </w:r>
            <w:r>
              <w:rPr>
                <w:rFonts w:hint="default" w:ascii="Times New Roman" w:hAnsi="Times New Roman" w:cs="Times New Roman"/>
                <w:b w:val="0"/>
                <w:bCs w:val="0"/>
                <w:sz w:val="24"/>
                <w:szCs w:val="24"/>
                <w:lang w:eastAsia="zh-CN"/>
              </w:rPr>
              <w:t>代表</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二楼餐厅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46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rPr>
            </w:pPr>
          </w:p>
        </w:tc>
        <w:tc>
          <w:tcPr>
            <w:tcW w:w="1830" w:type="dxa"/>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13</w:t>
            </w:r>
            <w:r>
              <w:rPr>
                <w:rFonts w:hint="default" w:ascii="Times New Roman" w:hAnsi="Times New Roman" w:cs="Times New Roman"/>
                <w:b w:val="0"/>
                <w:bCs w:val="0"/>
                <w:color w:val="000000"/>
                <w:sz w:val="24"/>
                <w:szCs w:val="24"/>
              </w:rPr>
              <w:t>:</w:t>
            </w:r>
            <w:r>
              <w:rPr>
                <w:rFonts w:hint="default"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0</w:t>
            </w:r>
            <w:r>
              <w:rPr>
                <w:rFonts w:hint="default" w:ascii="Times New Roman" w:hAnsi="Times New Roman" w:cs="Times New Roman"/>
                <w:b w:val="0"/>
                <w:bCs w:val="0"/>
                <w:color w:val="000000"/>
                <w:sz w:val="24"/>
                <w:szCs w:val="24"/>
                <w:lang w:val="en-US" w:eastAsia="zh-CN"/>
              </w:rPr>
              <w:t>-14:30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开幕式</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全体</w:t>
            </w:r>
            <w:r>
              <w:rPr>
                <w:rFonts w:hint="default" w:ascii="Times New Roman" w:hAnsi="Times New Roman" w:cs="Times New Roman"/>
                <w:b w:val="0"/>
                <w:bCs w:val="0"/>
                <w:sz w:val="24"/>
                <w:szCs w:val="24"/>
                <w:lang w:eastAsia="zh-CN"/>
              </w:rPr>
              <w:t>代表</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lang w:eastAsia="zh-CN"/>
              </w:rPr>
              <w:t>三楼</w:t>
            </w:r>
            <w:r>
              <w:rPr>
                <w:rFonts w:hint="default" w:ascii="Times New Roman" w:hAnsi="Times New Roman" w:eastAsia="宋体" w:cs="Times New Roman"/>
                <w:b w:val="0"/>
                <w:bCs w:val="0"/>
                <w:sz w:val="24"/>
                <w:szCs w:val="24"/>
                <w:lang w:eastAsia="zh-CN"/>
              </w:rPr>
              <w:t>铂骊厅</w:t>
            </w:r>
          </w:p>
          <w:p>
            <w:pPr>
              <w:spacing w:line="300" w:lineRule="exact"/>
              <w:jc w:val="center"/>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（13:10前入场完毕）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460"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b w:val="0"/>
                <w:bCs w:val="0"/>
                <w:color w:val="000000"/>
                <w:sz w:val="24"/>
                <w:szCs w:val="24"/>
              </w:rPr>
            </w:pPr>
          </w:p>
        </w:tc>
        <w:tc>
          <w:tcPr>
            <w:tcW w:w="1830" w:type="dxa"/>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14:</w:t>
            </w:r>
            <w:r>
              <w:rPr>
                <w:rFonts w:hint="default"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0-</w:t>
            </w:r>
            <w:r>
              <w:rPr>
                <w:rFonts w:hint="default" w:ascii="Times New Roman" w:hAnsi="Times New Roman" w:cs="Times New Roman"/>
                <w:b w:val="0"/>
                <w:bCs w:val="0"/>
                <w:sz w:val="24"/>
                <w:szCs w:val="24"/>
                <w:lang w:val="en-US" w:eastAsia="zh-CN"/>
              </w:rPr>
              <w:t>15</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eastAsia="zh-CN"/>
              </w:rPr>
              <w:t>0</w:t>
            </w:r>
            <w:r>
              <w:rPr>
                <w:rFonts w:hint="default" w:ascii="Times New Roman" w:hAnsi="Times New Roman" w:cs="Times New Roman"/>
                <w:b w:val="0"/>
                <w:bCs w:val="0"/>
                <w:sz w:val="24"/>
                <w:szCs w:val="24"/>
              </w:rPr>
              <w:t>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领导嘉宾参观</w:t>
            </w:r>
          </w:p>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作品展</w:t>
            </w:r>
          </w:p>
        </w:tc>
        <w:tc>
          <w:tcPr>
            <w:tcW w:w="1798"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全体</w:t>
            </w:r>
            <w:r>
              <w:rPr>
                <w:rFonts w:hint="default" w:ascii="Times New Roman" w:hAnsi="Times New Roman" w:cs="Times New Roman"/>
                <w:b w:val="0"/>
                <w:bCs w:val="0"/>
                <w:sz w:val="24"/>
                <w:szCs w:val="24"/>
                <w:lang w:eastAsia="zh-CN"/>
              </w:rPr>
              <w:t>代表</w:t>
            </w:r>
          </w:p>
        </w:tc>
        <w:tc>
          <w:tcPr>
            <w:tcW w:w="2450"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sz w:val="24"/>
                <w:szCs w:val="24"/>
                <w:lang w:eastAsia="zh-CN"/>
              </w:rPr>
              <w:t>三楼</w:t>
            </w:r>
            <w:r>
              <w:rPr>
                <w:rFonts w:hint="default" w:ascii="Times New Roman" w:hAnsi="Times New Roman" w:eastAsia="宋体" w:cs="Times New Roman"/>
                <w:b w:val="0"/>
                <w:bCs w:val="0"/>
                <w:sz w:val="24"/>
                <w:szCs w:val="24"/>
                <w:lang w:eastAsia="zh-CN"/>
              </w:rPr>
              <w:t>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0"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b w:val="0"/>
                <w:bCs w:val="0"/>
                <w:color w:val="000000"/>
                <w:sz w:val="24"/>
                <w:szCs w:val="24"/>
              </w:rPr>
            </w:pPr>
          </w:p>
        </w:tc>
        <w:tc>
          <w:tcPr>
            <w:tcW w:w="1830" w:type="dxa"/>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15</w:t>
            </w:r>
            <w:r>
              <w:rPr>
                <w:rFonts w:hint="default" w:ascii="Times New Roman" w:hAnsi="Times New Roman" w:cs="Times New Roman"/>
                <w:b w:val="0"/>
                <w:bCs w:val="0"/>
                <w:sz w:val="24"/>
                <w:szCs w:val="24"/>
              </w:rPr>
              <w:t>:00-1</w:t>
            </w:r>
            <w:r>
              <w:rPr>
                <w:rFonts w:hint="default" w:ascii="Times New Roman" w:hAnsi="Times New Roman" w:cs="Times New Roman"/>
                <w:b w:val="0"/>
                <w:bCs w:val="0"/>
                <w:sz w:val="24"/>
                <w:szCs w:val="24"/>
                <w:lang w:val="en-US" w:eastAsia="zh-CN"/>
              </w:rPr>
              <w:t>8</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eastAsia="zh-CN"/>
              </w:rPr>
              <w:t>0</w:t>
            </w:r>
            <w:r>
              <w:rPr>
                <w:rFonts w:hint="default" w:ascii="Times New Roman" w:hAnsi="Times New Roman" w:cs="Times New Roman"/>
                <w:b w:val="0"/>
                <w:bCs w:val="0"/>
                <w:sz w:val="24"/>
                <w:szCs w:val="24"/>
              </w:rPr>
              <w:t>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封闭问辩</w:t>
            </w:r>
          </w:p>
        </w:tc>
        <w:tc>
          <w:tcPr>
            <w:tcW w:w="1798"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学生、辅导员、评委、监委</w:t>
            </w:r>
          </w:p>
        </w:tc>
        <w:tc>
          <w:tcPr>
            <w:tcW w:w="2450"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lang w:eastAsia="zh-CN"/>
              </w:rPr>
              <w:t>三楼</w:t>
            </w:r>
            <w:r>
              <w:rPr>
                <w:rFonts w:hint="default" w:ascii="Times New Roman" w:hAnsi="Times New Roman" w:eastAsia="宋体" w:cs="Times New Roman"/>
                <w:b w:val="0"/>
                <w:bCs w:val="0"/>
                <w:sz w:val="24"/>
                <w:szCs w:val="24"/>
                <w:lang w:eastAsia="zh-CN"/>
              </w:rPr>
              <w:t>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0"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b w:val="0"/>
                <w:bCs w:val="0"/>
                <w:color w:val="000000"/>
                <w:sz w:val="24"/>
                <w:szCs w:val="24"/>
              </w:rPr>
            </w:pPr>
          </w:p>
        </w:tc>
        <w:tc>
          <w:tcPr>
            <w:tcW w:w="1830" w:type="dxa"/>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sz w:val="24"/>
                <w:szCs w:val="24"/>
                <w:lang w:val="en-US" w:eastAsia="zh-CN"/>
              </w:rPr>
              <w:t>1</w:t>
            </w:r>
            <w:r>
              <w:rPr>
                <w:rFonts w:hint="eastAsia" w:ascii="Times New Roman" w:hAnsi="Times New Roman" w:cs="Times New Roman"/>
                <w:b w:val="0"/>
                <w:bCs w:val="0"/>
                <w:sz w:val="24"/>
                <w:szCs w:val="24"/>
                <w:lang w:val="en-US" w:eastAsia="zh-CN"/>
              </w:rPr>
              <w:t>8</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0</w:t>
            </w:r>
            <w:r>
              <w:rPr>
                <w:rFonts w:hint="default" w:ascii="Times New Roman" w:hAnsi="Times New Roman" w:cs="Times New Roman"/>
                <w:b w:val="0"/>
                <w:bCs w:val="0"/>
                <w:sz w:val="24"/>
                <w:szCs w:val="24"/>
                <w:lang w:val="en-US" w:eastAsia="zh-CN"/>
              </w:rPr>
              <w:t>0-1</w:t>
            </w:r>
            <w:r>
              <w:rPr>
                <w:rFonts w:hint="eastAsia" w:ascii="Times New Roman" w:hAnsi="Times New Roman" w:cs="Times New Roman"/>
                <w:b w:val="0"/>
                <w:bCs w:val="0"/>
                <w:sz w:val="24"/>
                <w:szCs w:val="24"/>
                <w:lang w:val="en-US" w:eastAsia="zh-CN"/>
              </w:rPr>
              <w:t>9</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0</w:t>
            </w:r>
            <w:r>
              <w:rPr>
                <w:rFonts w:hint="default" w:ascii="Times New Roman" w:hAnsi="Times New Roman" w:cs="Times New Roman"/>
                <w:b w:val="0"/>
                <w:bCs w:val="0"/>
                <w:sz w:val="24"/>
                <w:szCs w:val="24"/>
                <w:lang w:val="en-US" w:eastAsia="zh-CN"/>
              </w:rPr>
              <w:t>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晚餐</w:t>
            </w:r>
          </w:p>
        </w:tc>
        <w:tc>
          <w:tcPr>
            <w:tcW w:w="1798"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cs="Times New Roman"/>
                <w:b w:val="0"/>
                <w:bCs w:val="0"/>
                <w:sz w:val="24"/>
                <w:szCs w:val="24"/>
                <w:lang w:eastAsia="zh-CN"/>
              </w:rPr>
              <w:t>参赛代表</w:t>
            </w:r>
          </w:p>
        </w:tc>
        <w:tc>
          <w:tcPr>
            <w:tcW w:w="2450"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lang w:eastAsia="zh-CN"/>
              </w:rPr>
              <w:t>二楼餐厅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60"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b w:val="0"/>
                <w:bCs w:val="0"/>
                <w:color w:val="000000"/>
                <w:sz w:val="24"/>
                <w:szCs w:val="24"/>
              </w:rPr>
            </w:pPr>
          </w:p>
        </w:tc>
        <w:tc>
          <w:tcPr>
            <w:tcW w:w="1830" w:type="dxa"/>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19:</w:t>
            </w:r>
            <w:r>
              <w:rPr>
                <w:rFonts w:hint="default" w:ascii="Times New Roman" w:hAnsi="Times New Roman" w:cs="Times New Roman"/>
                <w:b w:val="0"/>
                <w:bCs w:val="0"/>
                <w:sz w:val="24"/>
                <w:szCs w:val="24"/>
                <w:lang w:val="en-US" w:eastAsia="zh-CN"/>
              </w:rPr>
              <w:t>0</w:t>
            </w:r>
            <w:r>
              <w:rPr>
                <w:rFonts w:hint="default" w:ascii="Times New Roman" w:hAnsi="Times New Roman" w:cs="Times New Roman"/>
                <w:b w:val="0"/>
                <w:bCs w:val="0"/>
                <w:sz w:val="24"/>
                <w:szCs w:val="24"/>
              </w:rPr>
              <w:t>0-</w:t>
            </w:r>
            <w:r>
              <w:rPr>
                <w:rFonts w:hint="default" w:ascii="Times New Roman" w:hAnsi="Times New Roman" w:cs="Times New Roman"/>
                <w:b w:val="0"/>
                <w:bCs w:val="0"/>
                <w:sz w:val="24"/>
                <w:szCs w:val="24"/>
                <w:lang w:val="en-US" w:eastAsia="zh-CN"/>
              </w:rPr>
              <w:t>20</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lang w:val="en-US" w:eastAsia="zh-CN"/>
              </w:rPr>
              <w:t>0</w:t>
            </w:r>
            <w:r>
              <w:rPr>
                <w:rFonts w:hint="default" w:ascii="Times New Roman" w:hAnsi="Times New Roman" w:cs="Times New Roman"/>
                <w:b w:val="0"/>
                <w:bCs w:val="0"/>
                <w:sz w:val="24"/>
                <w:szCs w:val="24"/>
              </w:rPr>
              <w:t>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科学家精神</w:t>
            </w:r>
          </w:p>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报告</w:t>
            </w:r>
          </w:p>
        </w:tc>
        <w:tc>
          <w:tcPr>
            <w:tcW w:w="1798"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学生</w:t>
            </w:r>
          </w:p>
        </w:tc>
        <w:tc>
          <w:tcPr>
            <w:tcW w:w="2450"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lang w:eastAsia="zh-CN"/>
              </w:rPr>
              <w:t>三</w:t>
            </w:r>
            <w:r>
              <w:rPr>
                <w:rFonts w:hint="default" w:ascii="Times New Roman" w:hAnsi="Times New Roman" w:eastAsia="宋体" w:cs="Times New Roman"/>
                <w:b w:val="0"/>
                <w:bCs w:val="0"/>
                <w:sz w:val="24"/>
                <w:szCs w:val="24"/>
                <w:lang w:eastAsia="zh-CN"/>
              </w:rPr>
              <w:t>楼铂骊厅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0" w:type="dxa"/>
            <w:vMerge w:val="continue"/>
            <w:tcBorders>
              <w:left w:val="single" w:color="auto" w:sz="4" w:space="0"/>
              <w:right w:val="single" w:color="auto" w:sz="4" w:space="0"/>
            </w:tcBorders>
            <w:noWrap w:val="0"/>
            <w:vAlign w:val="center"/>
          </w:tcPr>
          <w:p>
            <w:pPr>
              <w:jc w:val="center"/>
              <w:rPr>
                <w:rFonts w:hint="default" w:ascii="Times New Roman" w:hAnsi="Times New Roman" w:cs="Times New Roman"/>
                <w:b w:val="0"/>
                <w:bCs w:val="0"/>
                <w:color w:val="000000"/>
                <w:sz w:val="24"/>
                <w:szCs w:val="24"/>
              </w:rPr>
            </w:pPr>
          </w:p>
        </w:tc>
        <w:tc>
          <w:tcPr>
            <w:tcW w:w="1830" w:type="dxa"/>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sz w:val="24"/>
                <w:szCs w:val="24"/>
                <w:lang w:val="en-US" w:eastAsia="zh-CN"/>
              </w:rPr>
              <w:t>19:00-20:</w:t>
            </w: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lang w:val="en-US" w:eastAsia="zh-CN"/>
              </w:rPr>
              <w:t>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科技教育论坛</w:t>
            </w:r>
          </w:p>
        </w:tc>
        <w:tc>
          <w:tcPr>
            <w:tcW w:w="1798"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科技教师，领队</w:t>
            </w:r>
          </w:p>
        </w:tc>
        <w:tc>
          <w:tcPr>
            <w:tcW w:w="2450"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eastAsia="zh-CN"/>
              </w:rPr>
              <w:t>三楼</w:t>
            </w:r>
            <w:r>
              <w:rPr>
                <w:rFonts w:hint="default" w:ascii="Times New Roman" w:hAnsi="Times New Roman" w:eastAsia="宋体" w:cs="Times New Roman"/>
                <w:b w:val="0"/>
                <w:bCs w:val="0"/>
                <w:sz w:val="24"/>
                <w:szCs w:val="24"/>
                <w:lang w:eastAsia="zh-CN"/>
              </w:rPr>
              <w:t>江陵厅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60" w:type="dxa"/>
            <w:vMerge w:val="restart"/>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月</w:t>
            </w:r>
            <w:r>
              <w:rPr>
                <w:rFonts w:hint="default" w:ascii="Times New Roman" w:hAnsi="Times New Roman" w:cs="Times New Roman"/>
                <w:b w:val="0"/>
                <w:bCs w:val="0"/>
                <w:color w:val="000000"/>
                <w:sz w:val="24"/>
                <w:szCs w:val="24"/>
                <w:lang w:val="en-US" w:eastAsia="zh-CN"/>
              </w:rPr>
              <w:t>30</w:t>
            </w:r>
            <w:r>
              <w:rPr>
                <w:rFonts w:hint="default" w:ascii="Times New Roman" w:hAnsi="Times New Roman" w:cs="Times New Roman"/>
                <w:b w:val="0"/>
                <w:bCs w:val="0"/>
                <w:color w:val="000000"/>
                <w:sz w:val="24"/>
                <w:szCs w:val="24"/>
              </w:rPr>
              <w:t>日</w:t>
            </w:r>
          </w:p>
          <w:p>
            <w:pPr>
              <w:spacing w:line="300" w:lineRule="exact"/>
              <w:jc w:val="center"/>
              <w:rPr>
                <w:rFonts w:hint="default" w:ascii="Times New Roman" w:hAnsi="Times New Roman" w:eastAsia="宋体" w:cs="Times New Roman"/>
                <w:b w:val="0"/>
                <w:bCs w:val="0"/>
                <w:color w:val="000000"/>
                <w:sz w:val="24"/>
                <w:szCs w:val="24"/>
                <w:lang w:eastAsia="zh-CN"/>
              </w:rPr>
            </w:pPr>
            <w:r>
              <w:rPr>
                <w:rFonts w:hint="default" w:ascii="Times New Roman" w:hAnsi="Times New Roman" w:cs="Times New Roman"/>
                <w:b w:val="0"/>
                <w:bCs w:val="0"/>
                <w:color w:val="000000"/>
                <w:sz w:val="24"/>
                <w:szCs w:val="24"/>
              </w:rPr>
              <w:t>星期</w:t>
            </w:r>
            <w:r>
              <w:rPr>
                <w:rFonts w:hint="default" w:ascii="Times New Roman" w:hAnsi="Times New Roman" w:cs="Times New Roman"/>
                <w:b w:val="0"/>
                <w:bCs w:val="0"/>
                <w:color w:val="000000"/>
                <w:sz w:val="24"/>
                <w:szCs w:val="24"/>
                <w:lang w:eastAsia="zh-CN"/>
              </w:rPr>
              <w:t>六</w:t>
            </w:r>
          </w:p>
        </w:tc>
        <w:tc>
          <w:tcPr>
            <w:tcW w:w="1830" w:type="dxa"/>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8</w:t>
            </w:r>
            <w:r>
              <w:rPr>
                <w:rFonts w:hint="default" w:ascii="Times New Roman" w:hAnsi="Times New Roman" w:cs="Times New Roman"/>
                <w:b w:val="0"/>
                <w:bCs w:val="0"/>
                <w:color w:val="000000"/>
                <w:sz w:val="24"/>
                <w:szCs w:val="24"/>
              </w:rPr>
              <w:t>:</w:t>
            </w: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0-</w:t>
            </w:r>
            <w:r>
              <w:rPr>
                <w:rFonts w:hint="default" w:ascii="Times New Roman" w:hAnsi="Times New Roman" w:cs="Times New Roman"/>
                <w:b w:val="0"/>
                <w:bCs w:val="0"/>
                <w:color w:val="000000"/>
                <w:sz w:val="24"/>
                <w:szCs w:val="24"/>
                <w:lang w:val="en-US" w:eastAsia="zh-CN"/>
              </w:rPr>
              <w:t>1</w:t>
            </w:r>
            <w:r>
              <w:rPr>
                <w:rFonts w:hint="eastAsia" w:ascii="Times New Roman" w:hAnsi="Times New Roman" w:cs="Times New Roman"/>
                <w:b w:val="0"/>
                <w:bCs w:val="0"/>
                <w:color w:val="000000"/>
                <w:sz w:val="24"/>
                <w:szCs w:val="24"/>
                <w:lang w:val="en-US" w:eastAsia="zh-CN"/>
              </w:rPr>
              <w:t>0</w:t>
            </w:r>
            <w:r>
              <w:rPr>
                <w:rFonts w:hint="default" w:ascii="Times New Roman" w:hAnsi="Times New Roman" w:cs="Times New Roman"/>
                <w:b w:val="0"/>
                <w:bCs w:val="0"/>
                <w:color w:val="000000"/>
                <w:sz w:val="24"/>
                <w:szCs w:val="24"/>
              </w:rPr>
              <w:t>:</w:t>
            </w: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创新素养和综合素质考察</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学生、评委、</w:t>
            </w:r>
          </w:p>
          <w:p>
            <w:pPr>
              <w:spacing w:line="300" w:lineRule="exact"/>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监委</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z w:val="24"/>
                <w:szCs w:val="24"/>
                <w:lang w:eastAsia="zh-CN"/>
              </w:rPr>
              <w:t>三</w:t>
            </w:r>
            <w:r>
              <w:rPr>
                <w:rFonts w:hint="default" w:ascii="Times New Roman" w:hAnsi="Times New Roman" w:cs="Times New Roman"/>
                <w:b w:val="0"/>
                <w:bCs w:val="0"/>
                <w:sz w:val="24"/>
                <w:szCs w:val="24"/>
                <w:lang w:eastAsia="zh-CN"/>
              </w:rPr>
              <w:t>楼</w:t>
            </w:r>
            <w:r>
              <w:rPr>
                <w:rFonts w:hint="eastAsia" w:ascii="Times New Roman" w:hAnsi="Times New Roman" w:eastAsia="宋体" w:cs="Times New Roman"/>
                <w:b w:val="0"/>
                <w:bCs w:val="0"/>
                <w:sz w:val="24"/>
                <w:szCs w:val="24"/>
                <w:lang w:eastAsia="zh-CN"/>
              </w:rPr>
              <w:t>长湖厅、洪湖厅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rPr>
            </w:pPr>
          </w:p>
        </w:tc>
        <w:tc>
          <w:tcPr>
            <w:tcW w:w="1830" w:type="dxa"/>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8</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0-1</w:t>
            </w:r>
            <w:r>
              <w:rPr>
                <w:rFonts w:hint="eastAsia" w:ascii="Times New Roman" w:hAnsi="Times New Roman" w:cs="Times New Roman"/>
                <w:b w:val="0"/>
                <w:bCs w:val="0"/>
                <w:color w:val="000000"/>
                <w:sz w:val="24"/>
                <w:szCs w:val="24"/>
                <w:lang w:val="en-US" w:eastAsia="zh-CN"/>
              </w:rPr>
              <w:t>0</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lang w:eastAsia="zh-CN"/>
              </w:rPr>
              <w:t>公开展示</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lang w:eastAsia="zh-CN"/>
              </w:rPr>
              <w:t>学生、辅导员、公众</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sz w:val="24"/>
                <w:szCs w:val="24"/>
                <w:lang w:eastAsia="zh-CN"/>
              </w:rPr>
              <w:t>三楼展厅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cs="Times New Roman"/>
                <w:b w:val="0"/>
                <w:bCs w:val="0"/>
                <w:color w:val="000000"/>
                <w:sz w:val="24"/>
                <w:szCs w:val="24"/>
              </w:rPr>
            </w:pPr>
          </w:p>
        </w:tc>
        <w:tc>
          <w:tcPr>
            <w:tcW w:w="1830" w:type="dxa"/>
            <w:tcBorders>
              <w:left w:val="single" w:color="auto" w:sz="4" w:space="0"/>
              <w:right w:val="single" w:color="auto" w:sz="4" w:space="0"/>
            </w:tcBorders>
            <w:noWrap w:val="0"/>
            <w:vAlign w:val="center"/>
          </w:tcPr>
          <w:p>
            <w:pPr>
              <w:snapToGrid w:val="0"/>
              <w:spacing w:line="300" w:lineRule="exact"/>
              <w:jc w:val="center"/>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w:t>
            </w:r>
            <w:r>
              <w:rPr>
                <w:rFonts w:hint="eastAsia" w:ascii="Times New Roman" w:hAnsi="Times New Roman" w:cs="Times New Roman"/>
                <w:b w:val="0"/>
                <w:bCs w:val="0"/>
                <w:color w:val="000000"/>
                <w:sz w:val="24"/>
                <w:szCs w:val="24"/>
                <w:lang w:val="en-US" w:eastAsia="zh-CN"/>
              </w:rPr>
              <w:t>0</w:t>
            </w:r>
            <w:r>
              <w:rPr>
                <w:rFonts w:hint="default" w:ascii="Times New Roman" w:hAnsi="Times New Roman" w:cs="Times New Roman"/>
                <w:b w:val="0"/>
                <w:bCs w:val="0"/>
                <w:color w:val="000000"/>
                <w:sz w:val="24"/>
                <w:szCs w:val="24"/>
                <w:lang w:val="en-US" w:eastAsia="zh-CN"/>
              </w:rPr>
              <w:t>:</w:t>
            </w: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0后</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返程</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参赛代表</w:t>
            </w:r>
          </w:p>
        </w:tc>
        <w:tc>
          <w:tcPr>
            <w:tcW w:w="24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驻地</w:t>
            </w:r>
          </w:p>
        </w:tc>
      </w:tr>
    </w:tbl>
    <w:p>
      <w:pPr>
        <w:keepNext w:val="0"/>
        <w:keepLines w:val="0"/>
        <w:widowControl/>
        <w:suppressLineNumbers w:val="0"/>
        <w:jc w:val="center"/>
        <w:rPr>
          <w:rFonts w:hint="default" w:ascii="Times New Roman" w:hAnsi="Times New Roman" w:eastAsia="方正小标宋简体" w:cs="Times New Roman"/>
          <w:color w:val="000000"/>
          <w:kern w:val="0"/>
          <w:sz w:val="43"/>
          <w:szCs w:val="43"/>
          <w:lang w:val="en-US" w:eastAsia="zh-CN" w:bidi="ar"/>
        </w:rPr>
      </w:pPr>
    </w:p>
    <w:p>
      <w:pPr>
        <w:rPr>
          <w:rFonts w:hint="default" w:ascii="Times New Roman" w:hAnsi="Times New Roman" w:eastAsia="方正小标宋简体" w:cs="Times New Roman"/>
          <w:color w:val="000000"/>
          <w:kern w:val="0"/>
          <w:sz w:val="43"/>
          <w:szCs w:val="43"/>
          <w:lang w:val="en-US" w:eastAsia="zh-CN" w:bidi="ar"/>
        </w:rPr>
      </w:pPr>
      <w:r>
        <w:rPr>
          <w:rFonts w:hint="default" w:ascii="Times New Roman" w:hAnsi="Times New Roman" w:eastAsia="方正小标宋简体" w:cs="Times New Roman"/>
          <w:color w:val="000000"/>
          <w:kern w:val="0"/>
          <w:sz w:val="43"/>
          <w:szCs w:val="43"/>
          <w:lang w:val="en-US" w:eastAsia="zh-CN" w:bidi="ar"/>
        </w:rPr>
        <w:br w:type="page"/>
      </w:r>
    </w:p>
    <w:p>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附件2</w:t>
      </w:r>
    </w:p>
    <w:p>
      <w:pPr>
        <w:keepNext w:val="0"/>
        <w:keepLines w:val="0"/>
        <w:widowControl/>
        <w:suppressLineNumbers w:val="0"/>
        <w:jc w:val="center"/>
        <w:rPr>
          <w:rFonts w:hint="default" w:ascii="Times New Roman" w:hAnsi="Times New Roman" w:eastAsia="方正小标宋简体" w:cs="Times New Roman"/>
          <w:color w:val="000000"/>
          <w:kern w:val="0"/>
          <w:sz w:val="43"/>
          <w:szCs w:val="43"/>
          <w:lang w:val="en-US" w:eastAsia="zh-CN" w:bidi="ar"/>
        </w:rPr>
      </w:pPr>
    </w:p>
    <w:p>
      <w:pPr>
        <w:keepNext w:val="0"/>
        <w:keepLines w:val="0"/>
        <w:widowControl/>
        <w:suppressLineNumbers w:val="0"/>
        <w:jc w:val="center"/>
        <w:rPr>
          <w:rFonts w:hint="default" w:ascii="Times New Roman" w:hAnsi="Times New Roman" w:eastAsia="方正小标宋简体" w:cs="Times New Roman"/>
          <w:color w:val="000000"/>
          <w:kern w:val="0"/>
          <w:sz w:val="43"/>
          <w:szCs w:val="43"/>
          <w:lang w:val="en-US" w:eastAsia="zh-CN" w:bidi="ar"/>
        </w:rPr>
      </w:pPr>
      <w:r>
        <w:rPr>
          <w:rFonts w:hint="default" w:ascii="Times New Roman" w:hAnsi="Times New Roman" w:eastAsia="方正小标宋简体" w:cs="Times New Roman"/>
          <w:color w:val="000000"/>
          <w:kern w:val="0"/>
          <w:sz w:val="43"/>
          <w:szCs w:val="43"/>
          <w:lang w:val="en-US" w:eastAsia="zh-CN" w:bidi="ar"/>
        </w:rPr>
        <w:t>入围终评活动名单</w:t>
      </w:r>
    </w:p>
    <w:p>
      <w:pPr>
        <w:keepNext w:val="0"/>
        <w:keepLines w:val="0"/>
        <w:widowControl/>
        <w:suppressLineNumbers w:val="0"/>
        <w:jc w:val="center"/>
        <w:rPr>
          <w:rFonts w:hint="eastAsia" w:ascii="黑体" w:hAnsi="黑体" w:eastAsia="黑体" w:cs="黑体"/>
          <w:sz w:val="28"/>
          <w:szCs w:val="36"/>
          <w:lang w:eastAsia="zh-CN"/>
        </w:rPr>
      </w:pPr>
      <w:r>
        <w:rPr>
          <w:rFonts w:hint="eastAsia" w:ascii="黑体" w:hAnsi="黑体" w:eastAsia="黑体" w:cs="黑体"/>
          <w:sz w:val="32"/>
          <w:szCs w:val="40"/>
          <w:lang w:eastAsia="zh-CN"/>
        </w:rPr>
        <w:t>（学生组）</w:t>
      </w:r>
    </w:p>
    <w:tbl>
      <w:tblPr>
        <w:tblStyle w:val="4"/>
        <w:tblW w:w="90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1399"/>
        <w:gridCol w:w="1988"/>
        <w:gridCol w:w="662"/>
        <w:gridCol w:w="1092"/>
        <w:gridCol w:w="765"/>
        <w:gridCol w:w="1221"/>
        <w:gridCol w:w="99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作品编号</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作品名称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申报类别</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学科分类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学校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ESHB2410048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变废为宝  节水集“盒”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地球环境与宇宙科学（ES）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随州市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邱天骏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随州市曾都区实验小学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LSHB2410112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关于薄荷生长受土壤酸碱度影响的研究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生命科学（LS）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毛浚祺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麻城市第三小学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毛征峰、朱俊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MSHB2410098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研发“可视液封台”探究高矮蜡烛熄灭顺序问题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物质科学（MS）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咸宁市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徐朗月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华中师范大学附属赤壁学校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SOHB2410054T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盲人居家智能引导手环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行为与社会科学（SO）</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荆门市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吴斯年、陈祈燊、鲁钰珂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湖北省荆门市实验小学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郑涛、田鹏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TDHB2410018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智能晾衣架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技术（TD）</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陈俊杰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黄石市湖滨路小学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刘庆元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TDHB2410116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一种玻璃用落球冲击实验装置的设计制作</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技术（TD）</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吉子贤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武汉理工大学附属小学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汤丽芳、李馨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TDHB2410120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智能宠物静音舱</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技术（TD）</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康锦心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武汉市江岸区沈阳路小学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肖捷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CHHB2420146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烧不坏的手帕</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化学（CH）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咸宁市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徐家祥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赤壁市实验外国语学校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冯雨燕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CSHB2420003</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智能头盔</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何中原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荆州市实验中学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吴军、杨溯琴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CSHB2420039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垃圾中转站智能清洁小助手</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荆门市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王中奥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荆门市掇刀区望兵石学校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CSHB2420156T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基于LoT的学生寝室用电安全智能监测系统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李博然、韩谨伊、孙菁泽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宜昌市第二十五中学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方千、高晶雯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ENHB2420189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电动自行车智能安全系统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鞠睿鹏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武汉市第49初级中学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何国平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ENHB2420192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可调节角度的双人上楼梯轮椅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陈奕宁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刘可可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ENHB2420197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无接触式语音智能电梯模型</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孙近家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武汉市第一初级中学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吕锦明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ESHB2420048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葡萄大棚智能温控装置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环境科学（ES）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郑雨婷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潜江市熊口镇丁岭初级中学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黄剑、张帅、陈秋洁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LSHB2420202T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模拟湖泊生态系统中水生植物对水体净化效果的研究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生命科学（LS）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 肖子衡 、郭柏澂、黄梓绫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武汉市第三初级中学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操瑜、周厚超、阎达馫赟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MAHB2420044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图形可变化的立体式教具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数学（MA）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袁子念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湖北省襄阳市南漳县九集镇涌泉初级中学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廖楚文、鞠德华、张念现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PAHB2420061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压缩空气做功温度升高演示仪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彭睿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洪湖市大沙湖管理区中心学校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PAHB2420084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动能势能演示器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唐彬鑫</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湖北枣阳一中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唐雪锋、张兴峰、胡楚兵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PAHB2420101T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按压式液体容器改进</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恩施土家族苗族自治州</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 威、李湘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恩施思源实验学校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陈洲、游星兴、陈雯怡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SOHB2420051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“称”机呵护你——多功能电子提物器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行为和社会科学（SO）</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聂雅雯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潜江市王场镇王场初级中学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胡思静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CHHB2420010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神奇的紫甘蓝变色反应</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化学（CH）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殷绍轩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湖北省黄石市第八中学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肖刚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CHHB2420104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学生微课《调研培育钻石的工艺流程》</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化学（CH）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杨灿婷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宜昌市鄢家河初级中学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宋佳、王勇群、胡利华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CSHB2420013</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Arduino迷你呐喊喷泉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陶雯婷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十堰市第十八中学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李良伟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CSHB2420028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基于Mind+的安全教育小程序《回家之路》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陈明远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潜江市曹禺中学泰丰校区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CSHB2420055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车内滞留儿童监测项目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李文康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襄阳市第四十八中学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曾萍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CSHB2420056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光感智能窗户的研制与模拟应用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彭烨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麻城市第五初级中学张家畈校区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彭杰妹、艾婷婷、陈永良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CSHB2420094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柑橘作物全生长周期虫害智能预警系统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詹绮萱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荆州市实验中学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刘海源、赵翎亦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CSHB2420097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Scratch编程——“快速心算挑战”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随州市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王恩乐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曾都区五丰学校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许豪杰、敖艳梅、王晓玲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CSHB2420105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社区保健小护工</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李文康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襄阳市第四十八中学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曾萍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CSHB2420161T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基于AI识别及交互通讯的学生签到系统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王睿涵、姚俊希、宋博韬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宜昌市第二十五中学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方千、高晶雯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CSHB2420176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书籍北斗定位改造装置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鲁子澄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湖北华宜寄宿学校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赵禄定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ENHB2420062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多功能书架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张熠楠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十堰市竹山县茂华中学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熊彩宝、陶永强、谢奎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ENHB2420096T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智能农作物生长管理系统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随州市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宋瑾瑜、孟雨馨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曾都区五丰学校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邱浩源、彭晶晶、敖艳梅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ENHB2420122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水龙头开关提示报警器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咸宁市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刘雨泽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通城县实验学校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徐晗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ENHB2420145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智能旋转式升船机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孙芃与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宜昌市田家炳中小学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徐玉翠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ENHB2420188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智能衣柜</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刘望宇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湖北省华宜寄宿学校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田美银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ENHB2420194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智能语音健康提示型马桶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代逸凡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武汉市第六十四中学（本部）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自动定时杀菌烘干的刀架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邓开元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华中农业大学附属学校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ESHB2420036T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太阳能避障除草机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环境科学（ES）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随州市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何滢玥、张浩然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尚市镇第二初级中学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黄珍珍、何安定、丁稳科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ESHB2420112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净水好法宝—扁担草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环境科学（ES）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余泽楷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麻城市第五初级中学张家畈校区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艾婷婷、彭杰妹、陈永良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ESHB2420185T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高层建筑住户绿色能源装置模拟设计与制作</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环境科学（ES）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张书畅、余哲皓、宋知行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武汉市晴川初级中学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周剑、胡宁、朱晓春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LSHB2420023</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观察黒腹果蝇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生命科学（LS）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袁佳睿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武穴市第三实验中学龙坪校区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廖思源、龚新文、郭飞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PAHB2420014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太阳能自动控制吊机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郑文杰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秭归县两河口镇一支笔初级中学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谭明雨、徐宗宜、邓应宝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PAHB2420021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气体中的阿基米德原理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陈韩秋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夷陵区实验初中教育集团锦江校区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王珍珍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PAHB2420052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基于电磁继电原理的虾田智能灌溉器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丁宇凡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渔洋镇初级中学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周绍梁、张瑞、欧阳勇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PAHB2420090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“探究音调和频率的关系”实验的创新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咸宁市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王子涵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华中师范大学附属赤壁学校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余先德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PAHB2420106T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太阳直射点的回归运动与全球昼夜长短的变化演示工具制作与运用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刘槿、陈紫煊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大冶市汪仁镇初级中学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柯彩秀、郭盼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PAHB2420109T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智能太阳能板</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黄劲尧、张隽熙、陈玫彤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襄阳市诸葛亮中学教育集团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高慧、李晓波、徐文发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PAHB2420110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两轨道自动计时过山车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向财有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宜昌市外国语初级中学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张辉、黄慧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PAHB2420168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水火箭的制作及原理探究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随州市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张晋源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随州市外国语学校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SOHB2420063T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潜江“鲊胡椒”的制作方式及传承现状调查</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行为和社会科学（SO）</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鲁浩然、郭芯言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潜江高新技术产业园区中学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李东方、王庆雅、李静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CHHB2420205T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生活废油的纯化与再利用探究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化学（CH）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黄士博、陈雅琪、靳格菲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武汉市第十一中学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戴宇、张建华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CSHB2420025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基于人工智能的指甲病辅助诊断软件 </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王庭宇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十堰市东风高级中学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张建红、王新伟、王士瑜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CSHB2420136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基于文本卷积神经网络的虚假新闻检测系统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谢第奥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湖北省沙市中学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黄燕平、赵文华、康庄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CSHB2420169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基于GRAD-CAM和YOLO v8的可解释自动驾驶模型</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邓皓翔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董文永、陈世顽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ENHB2420001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植物机器人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肖钰隆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湖北省沙市中学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黄燕平、孙石毅、王祎豪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ENHB2420011T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基于3D打印和物联网技术智慧寝室之智能鞋盒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罗沛霖、丁豪杰、钱彬斌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何乐、龚涛、田奇峰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ENHB2420015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变轨式滑动自清洁玻璃窗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王志超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竹山县第一中学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李松、李秀秀、刘琳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ENHB2420038T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教室环境智能监测与调控系统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王炳尧、裴浩岚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湖北省沙市中学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崔琛、王祎豪、胡文莉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ENHB2420058T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张拉整体结构探究与张拉结构床制作</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李明湛、张启文、周恒宇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湖北省黄冈中学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罗凯、徐艳莉、王娟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ENHB2420174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感应提示牛奶箱</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彭乐瑶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葛太平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ESHB2420180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一种可反复水洗并具备抗菌杀毒能力的防紫外线口罩</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环境科学（ES）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暴欣垚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孙静、王翀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LSHB2420182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基于PyTorch的鸟类识别模型</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生命科学（LS）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杨雅方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贵瑛、谢志雄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MAHB2420012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数控圆规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数学（MA）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陈梦阳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竹山县第一中学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陈宗卫、徐芳、陈振东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PAHB2420177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远光投影显像仪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刘光霁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湖北省武昌实验中学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PAHB2420179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一种遥控式水面漂浮物收集机器人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刘千墨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贵瑛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PAHB2420183</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利用非弹道模型分析活动星系核1345+125喷流形态</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方新然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武汉外国语学校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龚碧平、廖秀秀、熊玮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SOHB2420047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人车防撞安全控制系统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行为和社会科学（SO）</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刘美婷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襄阳市第五中学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张辛欣、褚伟、杨帅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SOHB2420181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基于心理学的青少年进行网络游戏的合理性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行为和社会科学（SO）</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邢雨田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罗明波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CHHB2420107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让“可逆反应看得见”的实验新设计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化学（CH）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咸宁市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黄鼎超  </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 赤壁市第一高级中学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宋爱明、刘志向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CHHB2420144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探究溴乙烷发生水解反应的原理与条件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化学（CH）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咸宁市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熊嘉妍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华师元一赤壁学校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武悠悠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CHHB2420158T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GratingLab酸碱滴定计算机模拟实验</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化学（CH）</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刘铮桓、吴章琛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向志勇、龚复鑫、许培林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CSHB2420029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中学化学实验室智能安全处理装置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杨俊冉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襄阳市第五中学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杨帅、吴倩倩、张辛欣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CSHB2420088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篮球计数智能收纳车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蔡一夫</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徐艳莉、柯华艳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CSHB2420126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基于ardiuno的一氧化碳报警器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黄鑫洁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潜江市实验高级中学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陈子煦、张乐怡、杨志伟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CSHB2420148T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视听盛宴—基于手势控制的音乐灯光魔盒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陈冬阳、朱紫凝、胡冉成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湖北省黄冈中学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胡美佳、董登丰、黄国华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CSHB2420149T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凌缨号——海空智能检测基站</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孝感市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李志强、李轲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湖北航天高级中学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查相虹、胡佳娣、韩洋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CSHB2420159T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智慧教室控制中枢</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胡增辰、邱宇卿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向志勇、宋波、刘进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CSHB2420160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定向监控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赵子墨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向志勇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CSHB2420171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利用人工智能技术开展立体种植铁皮石斛的研究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常啸雨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华中师范大学第一附属中学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CSHB2420187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基于私家车位的智慧共享停车系统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靳皓然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湖北省武昌实验中学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杨晓路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CSHB2420190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一款基于hid协议的使用cmd命令的双摇杆演讲伴侣</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计算机科学与信息技术（CS）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刘子昂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武汉市吴家山中学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吴倩、林嘉、张海深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ENHB2420004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《微型自动雕刻机》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韩天宇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松滋市职业教育中心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黄春玲、刘帅帅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ENHB2420034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一种快速封堵江河决口的装置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彭驿邯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南漳县高级中学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鞠德华、柏  平、彭启武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ENHB2420042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减少碳排放的一种家庭供电方案</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林兴岳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湖北省十堰市东风高级中学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张建红、肖朝、陈先龙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ENHB2420046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防洒落笔筒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薛玉龙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襄阳市第五中学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张辛欣、杨帅、褚伟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ENHB2420067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基于传感器原理和AI技术而改进的智能电饭煲</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乐志恒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湖北省阳新县第一中学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王平心、乐庸炉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ENHB2420069T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减震自稳式爬梯垃圾桶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黄石市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董恩绮、全炫羽、柯天棋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湖北省阳新县第一中学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李燊峰、肖本强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ENHB2420098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定位通话耳钉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余佳怡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麻城市实验高级中学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刘兰、陈鸿卿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ENHB2420108T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模拟搭建智能家居系统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佘璟迪、祁琮钧、石荷嫣然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宜昌市夷陵区东湖高级中学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ENHB2420115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多功能智能伞</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官敏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麻城市实验高级中学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陈鸿卿、陈倩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ENHB2420151T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涡流热干机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胡心怡、苏微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麻城市实验高级中学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陈鸿卿、汪亮、朱小聪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ENHB2420178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新型足球场智能担架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周文博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 xml:space="preserve">武汉英中高级中学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ENHB2420186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人工智能自动除草机原木演示模型</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肖宇涵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武汉康礼高级中学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ENHB2420200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回馈式力度自感应抓取机械爪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贺雨萱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武汉市吴家山中学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吴倩、李天仙、肖扬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ENHB2420208T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水下机器人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工程学（EN）</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郝嘉亮、周其念、陈佳佑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赵琰卓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ESHB2420195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基于纳氏试剂与RGB系统的低成本氨氮检测方法</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环境科学（ES）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程景楠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武汉市第二十三中学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江晶、杨梅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LSHB2420147T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品出风味  喝出健康——对自制葡萄酒发酵口感因素的研究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生命科学（LS）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覃梦莹、李慧林、刘君悦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长阳土家族自治县第二高级中学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李颜艳、吕锦程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LSHB2420163T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基于生物学科核心素养下的土壤中小动物类群丰富度研究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生命科学（LS）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袁周率、邓艾佳、刘艺佳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LSHB2420184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武汉市湖泊硅藻多样性分析方法的初步探索</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生命科学（LS）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谭钥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武汉市第三中学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谭超、闫小霞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MAHB2420005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概率在生活中的应用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数学（MA）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杨敬尧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十堰市阳光书院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张宇青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MAHB2420175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无穷下降法的使用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数学（MA）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郭益坚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贵瑛、翁上昆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MAHB2420196</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基本不等式的拓展延伸</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数学（MA）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夏志鑫</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武汉市第一中学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汪雯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PAHB2420020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“22026摆球式共振演示器”的改进</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咸宁市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吴昊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华中师范大学附属赤壁学校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PAHB2420024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掌控板--智能导盲杖</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杨雅云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湖北省潜江市潜江中学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李艳、秦鑫艳、雷波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PAHB2420031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双黑洞系统OJ287的光变曲线与喷流形态的首次同时拟合</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杨铭宇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湖北省沙市中学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龚碧平、黄燕平、余小路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PAHB2420033</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机械结构星空投影仪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许沛</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十堰市东风高级中学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曹科欣、王新伟、陈平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PAHB2420074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智能夜灯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麻城实验高中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陈鸿卿、刘芸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PAHB2420170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植物体内由离子定向运输产生的电压差与环境变化之间关系</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邵子中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武汉市第六中学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刘逆霜、徐存吉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PAHB2420193T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智慧型共享单车竖立停车桩</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物理与天文学（PA）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王婧瑶、王欣妍、严子曦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武汉市第十二中学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刘娟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SOHB2420007T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助力人车共处 保障校园安全——关于东风高级中学校内“停车难”、校园周边“堵车烦”的调查研究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集体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行为和社会科学（SO）</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凌瑞阳、梁玉枫、陈鑫冉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东风高级中学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李婕、赵开斌、贾秋波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SOHB2420050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点“草”成金  湖北省非遗项目《潜江麦秆画》制作技艺调查报告</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个人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行为和社会科学（SO）</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潜江市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姜文玉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湖北省潜江中学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姜孝中、李艳、刘颜豪</w:t>
            </w:r>
          </w:p>
        </w:tc>
      </w:tr>
    </w:tbl>
    <w:p>
      <w:pPr>
        <w:jc w:val="center"/>
      </w:pPr>
    </w:p>
    <w:p>
      <w:pPr>
        <w:keepNext w:val="0"/>
        <w:keepLines w:val="0"/>
        <w:widowControl/>
        <w:suppressLineNumbers w:val="0"/>
        <w:jc w:val="center"/>
      </w:pPr>
      <w:r>
        <w:rPr>
          <w:rFonts w:hint="eastAsia" w:ascii="黑体" w:hAnsi="黑体" w:eastAsia="黑体" w:cs="黑体"/>
          <w:sz w:val="32"/>
          <w:szCs w:val="40"/>
          <w:lang w:eastAsia="zh-CN"/>
        </w:rPr>
        <w:t>（教师组）</w:t>
      </w:r>
    </w:p>
    <w:p>
      <w:pPr>
        <w:jc w:val="center"/>
      </w:pPr>
    </w:p>
    <w:tbl>
      <w:tblPr>
        <w:tblStyle w:val="4"/>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2"/>
        <w:gridCol w:w="2247"/>
        <w:gridCol w:w="1333"/>
        <w:gridCol w:w="962"/>
        <w:gridCol w:w="1035"/>
        <w:gridCol w:w="2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作品编号</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作品名称</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学科分类</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地区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申报者</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bookmarkStart w:id="0" w:name="_GoBack"/>
            <w:bookmarkEnd w:id="0"/>
            <w:r>
              <w:rPr>
                <w:rFonts w:hint="eastAsia" w:ascii="楷体" w:hAnsi="楷体" w:eastAsia="楷体" w:cs="楷体"/>
                <w:i w:val="0"/>
                <w:iCs w:val="0"/>
                <w:color w:val="000000"/>
                <w:kern w:val="0"/>
                <w:sz w:val="20"/>
                <w:szCs w:val="20"/>
                <w:u w:val="none"/>
                <w:lang w:val="en-US" w:eastAsia="zh-CN" w:bidi="ar"/>
              </w:rPr>
              <w:t>ACHB2400048</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生活中的电解小妙招</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科教方案类（AC）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张芸</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荆州市北门中学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ACHB2400061</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“营养膳食伴健康”科学实践活动方案</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科教方案类（AC）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鄂州市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董志群</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鄂州市特殊教育学校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ACHB2400077</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大江来从万山中  山势尽与江流东</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科教方案类（AC）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李兵</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襄阳高新技术产业开发区刘集小学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ACHB2400078</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通过测定叶绿素含量监测大气污染</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科教方案类（AC）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李佩芝</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宜昌市第一中学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ACHB2400090</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童眼观生态  小手护长江  ——武汉市光谷第九小学共护长江生态修复在行动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科教方案类（AC）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王建平</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武汉市光谷第九小学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ACHB2400100</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长江小卫士河湖守护行动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科教方案类（AC）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张爱华</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武汉市晴川初级中学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CHHB2400003</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基于3D打印技术和数字技术的氢氧燃料电池制作及跨学科融合改进实验探究</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化学教学类（CH）</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十堰市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吴中鹏</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湖北省十堰市第一中学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ITHB2400020</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智能家居系统演示教具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信息技术教学类（IT）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襄阳市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纪剑</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枣阳市职教中心学校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MAHB2400027</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多媒体技术在初中几何课堂教学的巧用</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数学教学类（MA）</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丁璐</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麻城市第二实验小学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OTHB2400094</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绿源雅舍</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其他（OT）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梁诗吟</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武汉市硚口区团结小学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OTHB2400105</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探索电池的奥秘——电池课堂</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其他（OT）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荆门市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王莉</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荆门市掇刀区高新学校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PHHB2400038</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探究固体熔化和凝固时温度变化规律装置改进</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物理教学类（PH）</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黄冈市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陈永良</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麻城市第五初级中学张家畈校区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PHHB2400091</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光的折射拓展教具之人体眼球模型</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物理教学类（PH）</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武汉市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肖笛</w:t>
            </w:r>
          </w:p>
        </w:tc>
        <w:tc>
          <w:tcPr>
            <w:tcW w:w="2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湖北省武昌实验中学沙湖学校</w:t>
            </w:r>
          </w:p>
        </w:tc>
      </w:tr>
    </w:tbl>
    <w:p>
      <w:pPr>
        <w:jc w:val="center"/>
      </w:pPr>
    </w:p>
    <w:p>
      <w:pPr>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br w:type="page"/>
      </w:r>
    </w:p>
    <w:p>
      <w:pPr>
        <w:snapToGrid w:val="0"/>
        <w:jc w:val="left"/>
        <w:rPr>
          <w:rFonts w:hint="default" w:ascii="Times New Roman" w:hAnsi="Times New Roman" w:eastAsia="CESI黑体-GB2312" w:cs="Times New Roman"/>
          <w:b w:val="0"/>
          <w:bCs w:val="0"/>
          <w:color w:val="auto"/>
          <w:sz w:val="36"/>
          <w:szCs w:val="36"/>
          <w:lang w:eastAsia="zh-CN"/>
        </w:rPr>
      </w:pPr>
      <w:r>
        <w:rPr>
          <w:rFonts w:hint="default" w:ascii="Times New Roman" w:hAnsi="Times New Roman" w:eastAsia="CESI黑体-GB2312" w:cs="Times New Roman"/>
          <w:b w:val="0"/>
          <w:bCs w:val="0"/>
          <w:color w:val="auto"/>
          <w:sz w:val="32"/>
          <w:szCs w:val="32"/>
        </w:rPr>
        <w:t>附件</w:t>
      </w:r>
      <w:r>
        <w:rPr>
          <w:rFonts w:hint="default" w:ascii="Times New Roman" w:hAnsi="Times New Roman" w:eastAsia="CESI黑体-GB2312" w:cs="Times New Roman"/>
          <w:b w:val="0"/>
          <w:bCs w:val="0"/>
          <w:color w:val="auto"/>
          <w:sz w:val="32"/>
          <w:szCs w:val="32"/>
          <w:lang w:val="en-US" w:eastAsia="zh-CN"/>
        </w:rPr>
        <w:t>3</w:t>
      </w:r>
    </w:p>
    <w:p>
      <w:pPr>
        <w:snapToGrid w:val="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终评</w:t>
      </w:r>
      <w:r>
        <w:rPr>
          <w:rFonts w:hint="default" w:ascii="Times New Roman" w:hAnsi="Times New Roman" w:eastAsia="方正小标宋简体" w:cs="Times New Roman"/>
          <w:color w:val="auto"/>
          <w:sz w:val="44"/>
          <w:szCs w:val="44"/>
        </w:rPr>
        <w:t>活动回执</w:t>
      </w:r>
    </w:p>
    <w:p>
      <w:pPr>
        <w:snapToGrid w:val="0"/>
        <w:rPr>
          <w:rFonts w:hint="default" w:ascii="Times New Roman" w:hAnsi="Times New Roman" w:eastAsia="方正大标宋简体" w:cs="Times New Roman"/>
          <w:color w:val="auto"/>
          <w:sz w:val="36"/>
          <w:szCs w:val="36"/>
        </w:rPr>
      </w:pPr>
    </w:p>
    <w:tbl>
      <w:tblPr>
        <w:tblStyle w:val="4"/>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73"/>
        <w:gridCol w:w="927"/>
        <w:gridCol w:w="2693"/>
        <w:gridCol w:w="1700"/>
        <w:gridCol w:w="1084"/>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559"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领队姓名</w:t>
            </w:r>
          </w:p>
        </w:tc>
        <w:tc>
          <w:tcPr>
            <w:tcW w:w="773"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性别</w:t>
            </w:r>
          </w:p>
        </w:tc>
        <w:tc>
          <w:tcPr>
            <w:tcW w:w="927"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民族</w:t>
            </w:r>
          </w:p>
        </w:tc>
        <w:tc>
          <w:tcPr>
            <w:tcW w:w="2693"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工作单位</w:t>
            </w:r>
          </w:p>
        </w:tc>
        <w:tc>
          <w:tcPr>
            <w:tcW w:w="1700"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联系电话</w:t>
            </w:r>
          </w:p>
        </w:tc>
        <w:tc>
          <w:tcPr>
            <w:tcW w:w="1084"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职务</w:t>
            </w:r>
          </w:p>
        </w:tc>
        <w:tc>
          <w:tcPr>
            <w:tcW w:w="732"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59" w:type="dxa"/>
            <w:noWrap w:val="0"/>
            <w:vAlign w:val="center"/>
          </w:tcPr>
          <w:p>
            <w:pPr>
              <w:snapToGrid w:val="0"/>
              <w:jc w:val="center"/>
              <w:rPr>
                <w:rFonts w:hint="default" w:ascii="Times New Roman" w:hAnsi="Times New Roman" w:eastAsia="仿宋_GB2312" w:cs="Times New Roman"/>
                <w:color w:val="auto"/>
                <w:w w:val="80"/>
                <w:sz w:val="28"/>
              </w:rPr>
            </w:pPr>
          </w:p>
        </w:tc>
        <w:tc>
          <w:tcPr>
            <w:tcW w:w="773" w:type="dxa"/>
            <w:noWrap w:val="0"/>
            <w:vAlign w:val="center"/>
          </w:tcPr>
          <w:p>
            <w:pPr>
              <w:snapToGrid w:val="0"/>
              <w:jc w:val="center"/>
              <w:rPr>
                <w:rFonts w:hint="default" w:ascii="Times New Roman" w:hAnsi="Times New Roman" w:eastAsia="仿宋_GB2312" w:cs="Times New Roman"/>
                <w:color w:val="auto"/>
                <w:w w:val="80"/>
                <w:sz w:val="28"/>
              </w:rPr>
            </w:pPr>
          </w:p>
        </w:tc>
        <w:tc>
          <w:tcPr>
            <w:tcW w:w="927" w:type="dxa"/>
            <w:noWrap w:val="0"/>
            <w:vAlign w:val="center"/>
          </w:tcPr>
          <w:p>
            <w:pPr>
              <w:snapToGrid w:val="0"/>
              <w:jc w:val="center"/>
              <w:rPr>
                <w:rFonts w:hint="default" w:ascii="Times New Roman" w:hAnsi="Times New Roman" w:eastAsia="仿宋_GB2312" w:cs="Times New Roman"/>
                <w:color w:val="auto"/>
                <w:w w:val="80"/>
                <w:sz w:val="28"/>
              </w:rPr>
            </w:pPr>
          </w:p>
        </w:tc>
        <w:tc>
          <w:tcPr>
            <w:tcW w:w="2693" w:type="dxa"/>
            <w:noWrap w:val="0"/>
            <w:vAlign w:val="center"/>
          </w:tcPr>
          <w:p>
            <w:pPr>
              <w:snapToGrid w:val="0"/>
              <w:jc w:val="center"/>
              <w:rPr>
                <w:rFonts w:hint="default" w:ascii="Times New Roman" w:hAnsi="Times New Roman" w:eastAsia="仿宋_GB2312" w:cs="Times New Roman"/>
                <w:color w:val="auto"/>
                <w:w w:val="80"/>
                <w:sz w:val="28"/>
              </w:rPr>
            </w:pPr>
          </w:p>
        </w:tc>
        <w:tc>
          <w:tcPr>
            <w:tcW w:w="1700" w:type="dxa"/>
            <w:noWrap w:val="0"/>
            <w:vAlign w:val="center"/>
          </w:tcPr>
          <w:p>
            <w:pPr>
              <w:snapToGrid w:val="0"/>
              <w:jc w:val="center"/>
              <w:rPr>
                <w:rFonts w:hint="default" w:ascii="Times New Roman" w:hAnsi="Times New Roman" w:eastAsia="仿宋_GB2312" w:cs="Times New Roman"/>
                <w:color w:val="auto"/>
                <w:w w:val="80"/>
                <w:sz w:val="28"/>
              </w:rPr>
            </w:pPr>
          </w:p>
        </w:tc>
        <w:tc>
          <w:tcPr>
            <w:tcW w:w="1084" w:type="dxa"/>
            <w:noWrap w:val="0"/>
            <w:vAlign w:val="center"/>
          </w:tcPr>
          <w:p>
            <w:pPr>
              <w:snapToGrid w:val="0"/>
              <w:jc w:val="center"/>
              <w:rPr>
                <w:rFonts w:hint="default" w:ascii="Times New Roman" w:hAnsi="Times New Roman" w:eastAsia="仿宋_GB2312" w:cs="Times New Roman"/>
                <w:color w:val="auto"/>
                <w:w w:val="80"/>
                <w:sz w:val="28"/>
              </w:rPr>
            </w:pPr>
          </w:p>
        </w:tc>
        <w:tc>
          <w:tcPr>
            <w:tcW w:w="732" w:type="dxa"/>
            <w:noWrap w:val="0"/>
            <w:vAlign w:val="center"/>
          </w:tcPr>
          <w:p>
            <w:pPr>
              <w:snapToGrid w:val="0"/>
              <w:jc w:val="center"/>
              <w:rPr>
                <w:rFonts w:hint="default" w:ascii="Times New Roman" w:hAnsi="Times New Roman" w:eastAsia="仿宋_GB2312" w:cs="Times New Roman"/>
                <w:color w:val="auto"/>
                <w:w w:val="8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59" w:type="dxa"/>
            <w:noWrap w:val="0"/>
            <w:vAlign w:val="center"/>
          </w:tcPr>
          <w:p>
            <w:pPr>
              <w:snapToGrid w:val="0"/>
              <w:jc w:val="center"/>
              <w:rPr>
                <w:rFonts w:hint="default" w:ascii="Times New Roman" w:hAnsi="Times New Roman" w:eastAsia="仿宋_GB2312" w:cs="Times New Roman"/>
                <w:color w:val="auto"/>
                <w:w w:val="80"/>
                <w:sz w:val="28"/>
              </w:rPr>
            </w:pPr>
          </w:p>
        </w:tc>
        <w:tc>
          <w:tcPr>
            <w:tcW w:w="773" w:type="dxa"/>
            <w:noWrap w:val="0"/>
            <w:vAlign w:val="center"/>
          </w:tcPr>
          <w:p>
            <w:pPr>
              <w:snapToGrid w:val="0"/>
              <w:jc w:val="center"/>
              <w:rPr>
                <w:rFonts w:hint="default" w:ascii="Times New Roman" w:hAnsi="Times New Roman" w:eastAsia="仿宋_GB2312" w:cs="Times New Roman"/>
                <w:color w:val="auto"/>
                <w:w w:val="80"/>
                <w:sz w:val="28"/>
              </w:rPr>
            </w:pPr>
          </w:p>
        </w:tc>
        <w:tc>
          <w:tcPr>
            <w:tcW w:w="927" w:type="dxa"/>
            <w:noWrap w:val="0"/>
            <w:vAlign w:val="center"/>
          </w:tcPr>
          <w:p>
            <w:pPr>
              <w:snapToGrid w:val="0"/>
              <w:jc w:val="center"/>
              <w:rPr>
                <w:rFonts w:hint="default" w:ascii="Times New Roman" w:hAnsi="Times New Roman" w:eastAsia="仿宋_GB2312" w:cs="Times New Roman"/>
                <w:color w:val="auto"/>
                <w:w w:val="80"/>
                <w:sz w:val="28"/>
              </w:rPr>
            </w:pPr>
          </w:p>
        </w:tc>
        <w:tc>
          <w:tcPr>
            <w:tcW w:w="2693" w:type="dxa"/>
            <w:noWrap w:val="0"/>
            <w:vAlign w:val="center"/>
          </w:tcPr>
          <w:p>
            <w:pPr>
              <w:snapToGrid w:val="0"/>
              <w:jc w:val="center"/>
              <w:rPr>
                <w:rFonts w:hint="default" w:ascii="Times New Roman" w:hAnsi="Times New Roman" w:eastAsia="仿宋_GB2312" w:cs="Times New Roman"/>
                <w:color w:val="auto"/>
                <w:w w:val="80"/>
                <w:sz w:val="28"/>
              </w:rPr>
            </w:pPr>
          </w:p>
        </w:tc>
        <w:tc>
          <w:tcPr>
            <w:tcW w:w="1700" w:type="dxa"/>
            <w:noWrap w:val="0"/>
            <w:vAlign w:val="center"/>
          </w:tcPr>
          <w:p>
            <w:pPr>
              <w:snapToGrid w:val="0"/>
              <w:jc w:val="center"/>
              <w:rPr>
                <w:rFonts w:hint="default" w:ascii="Times New Roman" w:hAnsi="Times New Roman" w:eastAsia="仿宋_GB2312" w:cs="Times New Roman"/>
                <w:color w:val="auto"/>
                <w:w w:val="80"/>
                <w:sz w:val="28"/>
              </w:rPr>
            </w:pPr>
          </w:p>
        </w:tc>
        <w:tc>
          <w:tcPr>
            <w:tcW w:w="1084" w:type="dxa"/>
            <w:noWrap w:val="0"/>
            <w:vAlign w:val="center"/>
          </w:tcPr>
          <w:p>
            <w:pPr>
              <w:snapToGrid w:val="0"/>
              <w:jc w:val="center"/>
              <w:rPr>
                <w:rFonts w:hint="default" w:ascii="Times New Roman" w:hAnsi="Times New Roman" w:eastAsia="仿宋_GB2312" w:cs="Times New Roman"/>
                <w:color w:val="auto"/>
                <w:w w:val="80"/>
                <w:sz w:val="28"/>
              </w:rPr>
            </w:pPr>
          </w:p>
        </w:tc>
        <w:tc>
          <w:tcPr>
            <w:tcW w:w="732" w:type="dxa"/>
            <w:noWrap w:val="0"/>
            <w:vAlign w:val="center"/>
          </w:tcPr>
          <w:p>
            <w:pPr>
              <w:snapToGrid w:val="0"/>
              <w:jc w:val="center"/>
              <w:rPr>
                <w:rFonts w:hint="default" w:ascii="Times New Roman" w:hAnsi="Times New Roman" w:eastAsia="仿宋_GB2312" w:cs="Times New Roman"/>
                <w:color w:val="auto"/>
                <w:w w:val="80"/>
                <w:sz w:val="28"/>
              </w:rPr>
            </w:pPr>
          </w:p>
        </w:tc>
      </w:tr>
    </w:tbl>
    <w:p>
      <w:pPr>
        <w:snapToGrid w:val="0"/>
        <w:rPr>
          <w:rFonts w:hint="default" w:ascii="Times New Roman" w:hAnsi="Times New Roman" w:eastAsia="方正大标宋简体" w:cs="Times New Roman"/>
          <w:color w:val="auto"/>
          <w:sz w:val="36"/>
          <w:szCs w:val="36"/>
        </w:rPr>
      </w:pPr>
    </w:p>
    <w:p>
      <w:pPr>
        <w:rPr>
          <w:rFonts w:hint="default" w:ascii="Times New Roman" w:hAnsi="Times New Roman" w:cs="Times New Roman"/>
          <w:color w:val="auto"/>
        </w:rPr>
      </w:pPr>
    </w:p>
    <w:tbl>
      <w:tblPr>
        <w:tblStyle w:val="4"/>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622"/>
        <w:gridCol w:w="1259"/>
        <w:gridCol w:w="877"/>
        <w:gridCol w:w="2084"/>
        <w:gridCol w:w="1206"/>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22"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项目编号</w:t>
            </w:r>
          </w:p>
        </w:tc>
        <w:tc>
          <w:tcPr>
            <w:tcW w:w="1622" w:type="dxa"/>
            <w:noWrap w:val="0"/>
            <w:vAlign w:val="center"/>
          </w:tcPr>
          <w:p>
            <w:pPr>
              <w:snapToGrid w:val="0"/>
              <w:jc w:val="center"/>
              <w:rPr>
                <w:rFonts w:hint="default" w:ascii="Times New Roman" w:hAnsi="Times New Roman" w:eastAsia="黑体" w:cs="Times New Roman"/>
                <w:b w:val="0"/>
                <w:bCs/>
                <w:color w:val="auto"/>
                <w:w w:val="80"/>
                <w:sz w:val="28"/>
                <w:lang w:eastAsia="zh-CN"/>
              </w:rPr>
            </w:pPr>
            <w:r>
              <w:rPr>
                <w:rFonts w:hint="default" w:ascii="Times New Roman" w:hAnsi="Times New Roman" w:eastAsia="黑体" w:cs="Times New Roman"/>
                <w:b w:val="0"/>
                <w:bCs/>
                <w:color w:val="auto"/>
                <w:w w:val="80"/>
                <w:sz w:val="28"/>
                <w:lang w:eastAsia="zh-CN"/>
              </w:rPr>
              <w:t>作品名称</w:t>
            </w:r>
          </w:p>
        </w:tc>
        <w:tc>
          <w:tcPr>
            <w:tcW w:w="1259"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姓  名</w:t>
            </w:r>
          </w:p>
        </w:tc>
        <w:tc>
          <w:tcPr>
            <w:tcW w:w="877"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性别</w:t>
            </w:r>
          </w:p>
        </w:tc>
        <w:tc>
          <w:tcPr>
            <w:tcW w:w="2084"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所在学校（全称）</w:t>
            </w:r>
          </w:p>
        </w:tc>
        <w:tc>
          <w:tcPr>
            <w:tcW w:w="1206"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联系电话</w:t>
            </w:r>
          </w:p>
        </w:tc>
        <w:tc>
          <w:tcPr>
            <w:tcW w:w="924" w:type="dxa"/>
            <w:noWrap w:val="0"/>
            <w:vAlign w:val="center"/>
          </w:tcPr>
          <w:p>
            <w:pPr>
              <w:snapToGrid w:val="0"/>
              <w:jc w:val="center"/>
              <w:rPr>
                <w:rFonts w:hint="default" w:ascii="Times New Roman" w:hAnsi="Times New Roman" w:eastAsia="黑体" w:cs="Times New Roman"/>
                <w:b w:val="0"/>
                <w:bCs/>
                <w:color w:val="auto"/>
                <w:w w:val="80"/>
                <w:sz w:val="28"/>
              </w:rPr>
            </w:pPr>
            <w:r>
              <w:rPr>
                <w:rFonts w:hint="default" w:ascii="Times New Roman" w:hAnsi="Times New Roman" w:eastAsia="黑体" w:cs="Times New Roman"/>
                <w:b w:val="0"/>
                <w:bCs/>
                <w:color w:val="auto"/>
                <w:w w:val="80"/>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22" w:type="dxa"/>
            <w:noWrap w:val="0"/>
            <w:vAlign w:val="center"/>
          </w:tcPr>
          <w:p>
            <w:pPr>
              <w:snapToGrid w:val="0"/>
              <w:jc w:val="center"/>
              <w:rPr>
                <w:rFonts w:hint="default" w:ascii="Times New Roman" w:hAnsi="Times New Roman" w:eastAsia="仿宋_GB2312" w:cs="Times New Roman"/>
                <w:b/>
                <w:color w:val="auto"/>
                <w:w w:val="80"/>
                <w:sz w:val="28"/>
              </w:rPr>
            </w:pPr>
          </w:p>
        </w:tc>
        <w:tc>
          <w:tcPr>
            <w:tcW w:w="1622" w:type="dxa"/>
            <w:noWrap w:val="0"/>
            <w:vAlign w:val="center"/>
          </w:tcPr>
          <w:p>
            <w:pPr>
              <w:snapToGrid w:val="0"/>
              <w:jc w:val="center"/>
              <w:rPr>
                <w:rFonts w:hint="default" w:ascii="Times New Roman" w:hAnsi="Times New Roman" w:eastAsia="仿宋_GB2312" w:cs="Times New Roman"/>
                <w:b/>
                <w:color w:val="auto"/>
                <w:w w:val="80"/>
                <w:sz w:val="28"/>
              </w:rPr>
            </w:pPr>
          </w:p>
        </w:tc>
        <w:tc>
          <w:tcPr>
            <w:tcW w:w="1259" w:type="dxa"/>
            <w:noWrap w:val="0"/>
            <w:vAlign w:val="center"/>
          </w:tcPr>
          <w:p>
            <w:pPr>
              <w:snapToGrid w:val="0"/>
              <w:jc w:val="center"/>
              <w:rPr>
                <w:rFonts w:hint="default" w:ascii="Times New Roman" w:hAnsi="Times New Roman" w:eastAsia="仿宋_GB2312" w:cs="Times New Roman"/>
                <w:b/>
                <w:color w:val="auto"/>
                <w:w w:val="80"/>
                <w:sz w:val="28"/>
              </w:rPr>
            </w:pPr>
          </w:p>
        </w:tc>
        <w:tc>
          <w:tcPr>
            <w:tcW w:w="877" w:type="dxa"/>
            <w:noWrap w:val="0"/>
            <w:vAlign w:val="center"/>
          </w:tcPr>
          <w:p>
            <w:pPr>
              <w:snapToGrid w:val="0"/>
              <w:jc w:val="center"/>
              <w:rPr>
                <w:rFonts w:hint="default" w:ascii="Times New Roman" w:hAnsi="Times New Roman" w:eastAsia="仿宋_GB2312" w:cs="Times New Roman"/>
                <w:b/>
                <w:color w:val="auto"/>
                <w:w w:val="80"/>
                <w:sz w:val="28"/>
              </w:rPr>
            </w:pPr>
          </w:p>
        </w:tc>
        <w:tc>
          <w:tcPr>
            <w:tcW w:w="2084" w:type="dxa"/>
            <w:noWrap w:val="0"/>
            <w:vAlign w:val="center"/>
          </w:tcPr>
          <w:p>
            <w:pPr>
              <w:snapToGrid w:val="0"/>
              <w:jc w:val="center"/>
              <w:rPr>
                <w:rFonts w:hint="default" w:ascii="Times New Roman" w:hAnsi="Times New Roman" w:eastAsia="仿宋_GB2312" w:cs="Times New Roman"/>
                <w:b/>
                <w:color w:val="auto"/>
                <w:w w:val="80"/>
                <w:sz w:val="28"/>
              </w:rPr>
            </w:pPr>
          </w:p>
        </w:tc>
        <w:tc>
          <w:tcPr>
            <w:tcW w:w="1206" w:type="dxa"/>
            <w:noWrap w:val="0"/>
            <w:vAlign w:val="center"/>
          </w:tcPr>
          <w:p>
            <w:pPr>
              <w:snapToGrid w:val="0"/>
              <w:jc w:val="center"/>
              <w:rPr>
                <w:rFonts w:hint="default" w:ascii="Times New Roman" w:hAnsi="Times New Roman" w:eastAsia="仿宋_GB2312" w:cs="Times New Roman"/>
                <w:b/>
                <w:color w:val="auto"/>
                <w:w w:val="80"/>
                <w:sz w:val="28"/>
              </w:rPr>
            </w:pPr>
          </w:p>
        </w:tc>
        <w:tc>
          <w:tcPr>
            <w:tcW w:w="924" w:type="dxa"/>
            <w:noWrap w:val="0"/>
            <w:vAlign w:val="center"/>
          </w:tcPr>
          <w:p>
            <w:pPr>
              <w:snapToGrid w:val="0"/>
              <w:jc w:val="center"/>
              <w:rPr>
                <w:rFonts w:hint="default" w:ascii="Times New Roman" w:hAnsi="Times New Roman" w:eastAsia="仿宋_GB2312" w:cs="Times New Roman"/>
                <w:b/>
                <w:color w:val="auto"/>
                <w:w w:val="8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22" w:type="dxa"/>
            <w:noWrap w:val="0"/>
            <w:vAlign w:val="center"/>
          </w:tcPr>
          <w:p>
            <w:pPr>
              <w:snapToGrid w:val="0"/>
              <w:jc w:val="center"/>
              <w:rPr>
                <w:rFonts w:hint="default" w:ascii="Times New Roman" w:hAnsi="Times New Roman" w:eastAsia="仿宋_GB2312" w:cs="Times New Roman"/>
                <w:b/>
                <w:color w:val="auto"/>
                <w:w w:val="80"/>
                <w:sz w:val="28"/>
              </w:rPr>
            </w:pPr>
          </w:p>
        </w:tc>
        <w:tc>
          <w:tcPr>
            <w:tcW w:w="1622" w:type="dxa"/>
            <w:noWrap w:val="0"/>
            <w:vAlign w:val="center"/>
          </w:tcPr>
          <w:p>
            <w:pPr>
              <w:snapToGrid w:val="0"/>
              <w:jc w:val="center"/>
              <w:rPr>
                <w:rFonts w:hint="default" w:ascii="Times New Roman" w:hAnsi="Times New Roman" w:eastAsia="仿宋_GB2312" w:cs="Times New Roman"/>
                <w:b/>
                <w:color w:val="auto"/>
                <w:w w:val="80"/>
                <w:sz w:val="28"/>
              </w:rPr>
            </w:pPr>
          </w:p>
        </w:tc>
        <w:tc>
          <w:tcPr>
            <w:tcW w:w="1259" w:type="dxa"/>
            <w:noWrap w:val="0"/>
            <w:vAlign w:val="center"/>
          </w:tcPr>
          <w:p>
            <w:pPr>
              <w:snapToGrid w:val="0"/>
              <w:jc w:val="center"/>
              <w:rPr>
                <w:rFonts w:hint="default" w:ascii="Times New Roman" w:hAnsi="Times New Roman" w:eastAsia="仿宋_GB2312" w:cs="Times New Roman"/>
                <w:b/>
                <w:color w:val="auto"/>
                <w:w w:val="80"/>
                <w:sz w:val="28"/>
              </w:rPr>
            </w:pPr>
          </w:p>
        </w:tc>
        <w:tc>
          <w:tcPr>
            <w:tcW w:w="877" w:type="dxa"/>
            <w:noWrap w:val="0"/>
            <w:vAlign w:val="center"/>
          </w:tcPr>
          <w:p>
            <w:pPr>
              <w:snapToGrid w:val="0"/>
              <w:jc w:val="center"/>
              <w:rPr>
                <w:rFonts w:hint="default" w:ascii="Times New Roman" w:hAnsi="Times New Roman" w:eastAsia="仿宋_GB2312" w:cs="Times New Roman"/>
                <w:b/>
                <w:color w:val="auto"/>
                <w:w w:val="80"/>
                <w:sz w:val="28"/>
              </w:rPr>
            </w:pPr>
          </w:p>
        </w:tc>
        <w:tc>
          <w:tcPr>
            <w:tcW w:w="2084" w:type="dxa"/>
            <w:noWrap w:val="0"/>
            <w:vAlign w:val="center"/>
          </w:tcPr>
          <w:p>
            <w:pPr>
              <w:snapToGrid w:val="0"/>
              <w:jc w:val="center"/>
              <w:rPr>
                <w:rFonts w:hint="default" w:ascii="Times New Roman" w:hAnsi="Times New Roman" w:eastAsia="仿宋_GB2312" w:cs="Times New Roman"/>
                <w:b/>
                <w:color w:val="auto"/>
                <w:w w:val="80"/>
                <w:sz w:val="28"/>
              </w:rPr>
            </w:pPr>
          </w:p>
        </w:tc>
        <w:tc>
          <w:tcPr>
            <w:tcW w:w="1206" w:type="dxa"/>
            <w:noWrap w:val="0"/>
            <w:vAlign w:val="center"/>
          </w:tcPr>
          <w:p>
            <w:pPr>
              <w:snapToGrid w:val="0"/>
              <w:jc w:val="center"/>
              <w:rPr>
                <w:rFonts w:hint="default" w:ascii="Times New Roman" w:hAnsi="Times New Roman" w:eastAsia="仿宋_GB2312" w:cs="Times New Roman"/>
                <w:b/>
                <w:color w:val="auto"/>
                <w:w w:val="80"/>
                <w:sz w:val="28"/>
              </w:rPr>
            </w:pPr>
          </w:p>
        </w:tc>
        <w:tc>
          <w:tcPr>
            <w:tcW w:w="924" w:type="dxa"/>
            <w:noWrap w:val="0"/>
            <w:vAlign w:val="center"/>
          </w:tcPr>
          <w:p>
            <w:pPr>
              <w:snapToGrid w:val="0"/>
              <w:jc w:val="center"/>
              <w:rPr>
                <w:rFonts w:hint="default" w:ascii="Times New Roman" w:hAnsi="Times New Roman" w:eastAsia="仿宋_GB2312" w:cs="Times New Roman"/>
                <w:b/>
                <w:color w:val="auto"/>
                <w:w w:val="8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22" w:type="dxa"/>
            <w:noWrap w:val="0"/>
            <w:vAlign w:val="center"/>
          </w:tcPr>
          <w:p>
            <w:pPr>
              <w:snapToGrid w:val="0"/>
              <w:jc w:val="center"/>
              <w:rPr>
                <w:rFonts w:hint="default" w:ascii="Times New Roman" w:hAnsi="Times New Roman" w:eastAsia="仿宋_GB2312" w:cs="Times New Roman"/>
                <w:b/>
                <w:color w:val="auto"/>
                <w:w w:val="80"/>
                <w:sz w:val="28"/>
              </w:rPr>
            </w:pPr>
          </w:p>
        </w:tc>
        <w:tc>
          <w:tcPr>
            <w:tcW w:w="1622" w:type="dxa"/>
            <w:noWrap w:val="0"/>
            <w:vAlign w:val="center"/>
          </w:tcPr>
          <w:p>
            <w:pPr>
              <w:snapToGrid w:val="0"/>
              <w:jc w:val="center"/>
              <w:rPr>
                <w:rFonts w:hint="default" w:ascii="Times New Roman" w:hAnsi="Times New Roman" w:eastAsia="仿宋_GB2312" w:cs="Times New Roman"/>
                <w:b/>
                <w:color w:val="auto"/>
                <w:w w:val="80"/>
                <w:sz w:val="28"/>
              </w:rPr>
            </w:pPr>
          </w:p>
        </w:tc>
        <w:tc>
          <w:tcPr>
            <w:tcW w:w="1259" w:type="dxa"/>
            <w:noWrap w:val="0"/>
            <w:vAlign w:val="center"/>
          </w:tcPr>
          <w:p>
            <w:pPr>
              <w:snapToGrid w:val="0"/>
              <w:jc w:val="center"/>
              <w:rPr>
                <w:rFonts w:hint="default" w:ascii="Times New Roman" w:hAnsi="Times New Roman" w:eastAsia="仿宋_GB2312" w:cs="Times New Roman"/>
                <w:b/>
                <w:color w:val="auto"/>
                <w:w w:val="80"/>
                <w:sz w:val="28"/>
              </w:rPr>
            </w:pPr>
          </w:p>
        </w:tc>
        <w:tc>
          <w:tcPr>
            <w:tcW w:w="877" w:type="dxa"/>
            <w:noWrap w:val="0"/>
            <w:vAlign w:val="center"/>
          </w:tcPr>
          <w:p>
            <w:pPr>
              <w:snapToGrid w:val="0"/>
              <w:jc w:val="center"/>
              <w:rPr>
                <w:rFonts w:hint="default" w:ascii="Times New Roman" w:hAnsi="Times New Roman" w:eastAsia="仿宋_GB2312" w:cs="Times New Roman"/>
                <w:b/>
                <w:color w:val="auto"/>
                <w:w w:val="80"/>
                <w:sz w:val="28"/>
              </w:rPr>
            </w:pPr>
          </w:p>
        </w:tc>
        <w:tc>
          <w:tcPr>
            <w:tcW w:w="2084" w:type="dxa"/>
            <w:noWrap w:val="0"/>
            <w:vAlign w:val="center"/>
          </w:tcPr>
          <w:p>
            <w:pPr>
              <w:snapToGrid w:val="0"/>
              <w:jc w:val="center"/>
              <w:rPr>
                <w:rFonts w:hint="default" w:ascii="Times New Roman" w:hAnsi="Times New Roman" w:eastAsia="仿宋_GB2312" w:cs="Times New Roman"/>
                <w:b/>
                <w:color w:val="auto"/>
                <w:w w:val="80"/>
                <w:sz w:val="28"/>
              </w:rPr>
            </w:pPr>
          </w:p>
        </w:tc>
        <w:tc>
          <w:tcPr>
            <w:tcW w:w="1206" w:type="dxa"/>
            <w:noWrap w:val="0"/>
            <w:vAlign w:val="center"/>
          </w:tcPr>
          <w:p>
            <w:pPr>
              <w:snapToGrid w:val="0"/>
              <w:jc w:val="center"/>
              <w:rPr>
                <w:rFonts w:hint="default" w:ascii="Times New Roman" w:hAnsi="Times New Roman" w:eastAsia="仿宋_GB2312" w:cs="Times New Roman"/>
                <w:b/>
                <w:color w:val="auto"/>
                <w:w w:val="80"/>
                <w:sz w:val="28"/>
              </w:rPr>
            </w:pPr>
          </w:p>
        </w:tc>
        <w:tc>
          <w:tcPr>
            <w:tcW w:w="924" w:type="dxa"/>
            <w:noWrap w:val="0"/>
            <w:vAlign w:val="center"/>
          </w:tcPr>
          <w:p>
            <w:pPr>
              <w:snapToGrid w:val="0"/>
              <w:jc w:val="center"/>
              <w:rPr>
                <w:rFonts w:hint="default" w:ascii="Times New Roman" w:hAnsi="Times New Roman" w:eastAsia="仿宋_GB2312" w:cs="Times New Roman"/>
                <w:b/>
                <w:color w:val="auto"/>
                <w:w w:val="8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22" w:type="dxa"/>
            <w:noWrap w:val="0"/>
            <w:vAlign w:val="center"/>
          </w:tcPr>
          <w:p>
            <w:pPr>
              <w:snapToGrid w:val="0"/>
              <w:jc w:val="center"/>
              <w:rPr>
                <w:rFonts w:hint="default" w:ascii="Times New Roman" w:hAnsi="Times New Roman" w:eastAsia="仿宋_GB2312" w:cs="Times New Roman"/>
                <w:b/>
                <w:color w:val="auto"/>
                <w:w w:val="80"/>
                <w:sz w:val="28"/>
              </w:rPr>
            </w:pPr>
          </w:p>
        </w:tc>
        <w:tc>
          <w:tcPr>
            <w:tcW w:w="1622" w:type="dxa"/>
            <w:noWrap w:val="0"/>
            <w:vAlign w:val="center"/>
          </w:tcPr>
          <w:p>
            <w:pPr>
              <w:snapToGrid w:val="0"/>
              <w:jc w:val="center"/>
              <w:rPr>
                <w:rFonts w:hint="default" w:ascii="Times New Roman" w:hAnsi="Times New Roman" w:eastAsia="仿宋_GB2312" w:cs="Times New Roman"/>
                <w:b/>
                <w:color w:val="auto"/>
                <w:w w:val="80"/>
                <w:sz w:val="28"/>
              </w:rPr>
            </w:pPr>
          </w:p>
        </w:tc>
        <w:tc>
          <w:tcPr>
            <w:tcW w:w="1259" w:type="dxa"/>
            <w:noWrap w:val="0"/>
            <w:vAlign w:val="center"/>
          </w:tcPr>
          <w:p>
            <w:pPr>
              <w:snapToGrid w:val="0"/>
              <w:jc w:val="center"/>
              <w:rPr>
                <w:rFonts w:hint="default" w:ascii="Times New Roman" w:hAnsi="Times New Roman" w:eastAsia="仿宋_GB2312" w:cs="Times New Roman"/>
                <w:b/>
                <w:color w:val="auto"/>
                <w:w w:val="80"/>
                <w:sz w:val="28"/>
              </w:rPr>
            </w:pPr>
          </w:p>
        </w:tc>
        <w:tc>
          <w:tcPr>
            <w:tcW w:w="877" w:type="dxa"/>
            <w:noWrap w:val="0"/>
            <w:vAlign w:val="center"/>
          </w:tcPr>
          <w:p>
            <w:pPr>
              <w:snapToGrid w:val="0"/>
              <w:jc w:val="center"/>
              <w:rPr>
                <w:rFonts w:hint="default" w:ascii="Times New Roman" w:hAnsi="Times New Roman" w:eastAsia="仿宋_GB2312" w:cs="Times New Roman"/>
                <w:b/>
                <w:color w:val="auto"/>
                <w:w w:val="80"/>
                <w:sz w:val="28"/>
              </w:rPr>
            </w:pPr>
          </w:p>
        </w:tc>
        <w:tc>
          <w:tcPr>
            <w:tcW w:w="2084" w:type="dxa"/>
            <w:noWrap w:val="0"/>
            <w:vAlign w:val="center"/>
          </w:tcPr>
          <w:p>
            <w:pPr>
              <w:snapToGrid w:val="0"/>
              <w:jc w:val="center"/>
              <w:rPr>
                <w:rFonts w:hint="default" w:ascii="Times New Roman" w:hAnsi="Times New Roman" w:eastAsia="仿宋_GB2312" w:cs="Times New Roman"/>
                <w:b/>
                <w:color w:val="auto"/>
                <w:w w:val="80"/>
                <w:sz w:val="28"/>
              </w:rPr>
            </w:pPr>
          </w:p>
        </w:tc>
        <w:tc>
          <w:tcPr>
            <w:tcW w:w="1206" w:type="dxa"/>
            <w:noWrap w:val="0"/>
            <w:vAlign w:val="center"/>
          </w:tcPr>
          <w:p>
            <w:pPr>
              <w:snapToGrid w:val="0"/>
              <w:jc w:val="center"/>
              <w:rPr>
                <w:rFonts w:hint="default" w:ascii="Times New Roman" w:hAnsi="Times New Roman" w:eastAsia="仿宋_GB2312" w:cs="Times New Roman"/>
                <w:b/>
                <w:color w:val="auto"/>
                <w:w w:val="80"/>
                <w:sz w:val="28"/>
              </w:rPr>
            </w:pPr>
          </w:p>
        </w:tc>
        <w:tc>
          <w:tcPr>
            <w:tcW w:w="924" w:type="dxa"/>
            <w:noWrap w:val="0"/>
            <w:vAlign w:val="center"/>
          </w:tcPr>
          <w:p>
            <w:pPr>
              <w:snapToGrid w:val="0"/>
              <w:jc w:val="center"/>
              <w:rPr>
                <w:rFonts w:hint="default" w:ascii="Times New Roman" w:hAnsi="Times New Roman" w:eastAsia="仿宋_GB2312" w:cs="Times New Roman"/>
                <w:b/>
                <w:color w:val="auto"/>
                <w:w w:val="8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22" w:type="dxa"/>
            <w:noWrap w:val="0"/>
            <w:vAlign w:val="center"/>
          </w:tcPr>
          <w:p>
            <w:pPr>
              <w:snapToGrid w:val="0"/>
              <w:jc w:val="center"/>
              <w:rPr>
                <w:rFonts w:hint="default" w:ascii="Times New Roman" w:hAnsi="Times New Roman" w:eastAsia="仿宋_GB2312" w:cs="Times New Roman"/>
                <w:b/>
                <w:color w:val="auto"/>
                <w:w w:val="80"/>
                <w:sz w:val="28"/>
              </w:rPr>
            </w:pPr>
          </w:p>
        </w:tc>
        <w:tc>
          <w:tcPr>
            <w:tcW w:w="1622" w:type="dxa"/>
            <w:noWrap w:val="0"/>
            <w:vAlign w:val="center"/>
          </w:tcPr>
          <w:p>
            <w:pPr>
              <w:snapToGrid w:val="0"/>
              <w:jc w:val="center"/>
              <w:rPr>
                <w:rFonts w:hint="default" w:ascii="Times New Roman" w:hAnsi="Times New Roman" w:eastAsia="仿宋_GB2312" w:cs="Times New Roman"/>
                <w:b/>
                <w:color w:val="auto"/>
                <w:w w:val="80"/>
                <w:sz w:val="28"/>
              </w:rPr>
            </w:pPr>
          </w:p>
        </w:tc>
        <w:tc>
          <w:tcPr>
            <w:tcW w:w="1259" w:type="dxa"/>
            <w:noWrap w:val="0"/>
            <w:vAlign w:val="center"/>
          </w:tcPr>
          <w:p>
            <w:pPr>
              <w:snapToGrid w:val="0"/>
              <w:jc w:val="center"/>
              <w:rPr>
                <w:rFonts w:hint="default" w:ascii="Times New Roman" w:hAnsi="Times New Roman" w:eastAsia="仿宋_GB2312" w:cs="Times New Roman"/>
                <w:b/>
                <w:color w:val="auto"/>
                <w:w w:val="80"/>
                <w:sz w:val="28"/>
              </w:rPr>
            </w:pPr>
          </w:p>
        </w:tc>
        <w:tc>
          <w:tcPr>
            <w:tcW w:w="877" w:type="dxa"/>
            <w:noWrap w:val="0"/>
            <w:vAlign w:val="center"/>
          </w:tcPr>
          <w:p>
            <w:pPr>
              <w:snapToGrid w:val="0"/>
              <w:jc w:val="center"/>
              <w:rPr>
                <w:rFonts w:hint="default" w:ascii="Times New Roman" w:hAnsi="Times New Roman" w:eastAsia="仿宋_GB2312" w:cs="Times New Roman"/>
                <w:b/>
                <w:color w:val="auto"/>
                <w:w w:val="80"/>
                <w:sz w:val="28"/>
              </w:rPr>
            </w:pPr>
          </w:p>
        </w:tc>
        <w:tc>
          <w:tcPr>
            <w:tcW w:w="2084" w:type="dxa"/>
            <w:noWrap w:val="0"/>
            <w:vAlign w:val="center"/>
          </w:tcPr>
          <w:p>
            <w:pPr>
              <w:snapToGrid w:val="0"/>
              <w:jc w:val="center"/>
              <w:rPr>
                <w:rFonts w:hint="default" w:ascii="Times New Roman" w:hAnsi="Times New Roman" w:eastAsia="仿宋_GB2312" w:cs="Times New Roman"/>
                <w:b/>
                <w:color w:val="auto"/>
                <w:w w:val="80"/>
                <w:sz w:val="28"/>
              </w:rPr>
            </w:pPr>
          </w:p>
        </w:tc>
        <w:tc>
          <w:tcPr>
            <w:tcW w:w="1206" w:type="dxa"/>
            <w:noWrap w:val="0"/>
            <w:vAlign w:val="center"/>
          </w:tcPr>
          <w:p>
            <w:pPr>
              <w:snapToGrid w:val="0"/>
              <w:jc w:val="center"/>
              <w:rPr>
                <w:rFonts w:hint="default" w:ascii="Times New Roman" w:hAnsi="Times New Roman" w:eastAsia="仿宋_GB2312" w:cs="Times New Roman"/>
                <w:b/>
                <w:color w:val="auto"/>
                <w:w w:val="80"/>
                <w:sz w:val="28"/>
              </w:rPr>
            </w:pPr>
          </w:p>
        </w:tc>
        <w:tc>
          <w:tcPr>
            <w:tcW w:w="924" w:type="dxa"/>
            <w:noWrap w:val="0"/>
            <w:vAlign w:val="center"/>
          </w:tcPr>
          <w:p>
            <w:pPr>
              <w:snapToGrid w:val="0"/>
              <w:jc w:val="center"/>
              <w:rPr>
                <w:rFonts w:hint="default" w:ascii="Times New Roman" w:hAnsi="Times New Roman" w:eastAsia="仿宋_GB2312" w:cs="Times New Roman"/>
                <w:b/>
                <w:color w:val="auto"/>
                <w:w w:val="8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22" w:type="dxa"/>
            <w:noWrap w:val="0"/>
            <w:vAlign w:val="center"/>
          </w:tcPr>
          <w:p>
            <w:pPr>
              <w:snapToGrid w:val="0"/>
              <w:jc w:val="center"/>
              <w:rPr>
                <w:rFonts w:hint="default" w:ascii="Times New Roman" w:hAnsi="Times New Roman" w:eastAsia="仿宋_GB2312" w:cs="Times New Roman"/>
                <w:b/>
                <w:color w:val="auto"/>
                <w:w w:val="80"/>
                <w:sz w:val="28"/>
              </w:rPr>
            </w:pPr>
          </w:p>
        </w:tc>
        <w:tc>
          <w:tcPr>
            <w:tcW w:w="1622" w:type="dxa"/>
            <w:noWrap w:val="0"/>
            <w:vAlign w:val="center"/>
          </w:tcPr>
          <w:p>
            <w:pPr>
              <w:snapToGrid w:val="0"/>
              <w:jc w:val="center"/>
              <w:rPr>
                <w:rFonts w:hint="default" w:ascii="Times New Roman" w:hAnsi="Times New Roman" w:eastAsia="仿宋_GB2312" w:cs="Times New Roman"/>
                <w:b/>
                <w:color w:val="auto"/>
                <w:w w:val="80"/>
                <w:sz w:val="28"/>
              </w:rPr>
            </w:pPr>
          </w:p>
        </w:tc>
        <w:tc>
          <w:tcPr>
            <w:tcW w:w="1259" w:type="dxa"/>
            <w:noWrap w:val="0"/>
            <w:vAlign w:val="center"/>
          </w:tcPr>
          <w:p>
            <w:pPr>
              <w:snapToGrid w:val="0"/>
              <w:jc w:val="center"/>
              <w:rPr>
                <w:rFonts w:hint="default" w:ascii="Times New Roman" w:hAnsi="Times New Roman" w:eastAsia="仿宋_GB2312" w:cs="Times New Roman"/>
                <w:b/>
                <w:color w:val="auto"/>
                <w:w w:val="80"/>
                <w:sz w:val="28"/>
              </w:rPr>
            </w:pPr>
          </w:p>
        </w:tc>
        <w:tc>
          <w:tcPr>
            <w:tcW w:w="877" w:type="dxa"/>
            <w:noWrap w:val="0"/>
            <w:vAlign w:val="center"/>
          </w:tcPr>
          <w:p>
            <w:pPr>
              <w:snapToGrid w:val="0"/>
              <w:jc w:val="center"/>
              <w:rPr>
                <w:rFonts w:hint="default" w:ascii="Times New Roman" w:hAnsi="Times New Roman" w:eastAsia="仿宋_GB2312" w:cs="Times New Roman"/>
                <w:b/>
                <w:color w:val="auto"/>
                <w:w w:val="80"/>
                <w:sz w:val="28"/>
              </w:rPr>
            </w:pPr>
          </w:p>
        </w:tc>
        <w:tc>
          <w:tcPr>
            <w:tcW w:w="2084" w:type="dxa"/>
            <w:noWrap w:val="0"/>
            <w:vAlign w:val="center"/>
          </w:tcPr>
          <w:p>
            <w:pPr>
              <w:snapToGrid w:val="0"/>
              <w:jc w:val="center"/>
              <w:rPr>
                <w:rFonts w:hint="default" w:ascii="Times New Roman" w:hAnsi="Times New Roman" w:eastAsia="仿宋_GB2312" w:cs="Times New Roman"/>
                <w:b/>
                <w:color w:val="auto"/>
                <w:w w:val="80"/>
                <w:sz w:val="28"/>
              </w:rPr>
            </w:pPr>
          </w:p>
        </w:tc>
        <w:tc>
          <w:tcPr>
            <w:tcW w:w="1206" w:type="dxa"/>
            <w:noWrap w:val="0"/>
            <w:vAlign w:val="center"/>
          </w:tcPr>
          <w:p>
            <w:pPr>
              <w:snapToGrid w:val="0"/>
              <w:jc w:val="center"/>
              <w:rPr>
                <w:rFonts w:hint="default" w:ascii="Times New Roman" w:hAnsi="Times New Roman" w:eastAsia="仿宋_GB2312" w:cs="Times New Roman"/>
                <w:b/>
                <w:color w:val="auto"/>
                <w:w w:val="80"/>
                <w:sz w:val="28"/>
              </w:rPr>
            </w:pPr>
          </w:p>
        </w:tc>
        <w:tc>
          <w:tcPr>
            <w:tcW w:w="924" w:type="dxa"/>
            <w:noWrap w:val="0"/>
            <w:vAlign w:val="center"/>
          </w:tcPr>
          <w:p>
            <w:pPr>
              <w:snapToGrid w:val="0"/>
              <w:jc w:val="center"/>
              <w:rPr>
                <w:rFonts w:hint="default" w:ascii="Times New Roman" w:hAnsi="Times New Roman" w:eastAsia="仿宋_GB2312" w:cs="Times New Roman"/>
                <w:b/>
                <w:color w:val="auto"/>
                <w:w w:val="80"/>
                <w:sz w:val="28"/>
              </w:rPr>
            </w:pPr>
          </w:p>
        </w:tc>
      </w:tr>
    </w:tbl>
    <w:p>
      <w:pPr>
        <w:snapToGrid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备注</w:t>
      </w:r>
      <w:r>
        <w:rPr>
          <w:rFonts w:hint="default"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如项目需要用电</w:t>
      </w:r>
      <w:r>
        <w:rPr>
          <w:rFonts w:hint="eastAsia" w:ascii="Times New Roman" w:hAnsi="Times New Roman" w:eastAsia="仿宋_GB2312" w:cs="Times New Roman"/>
          <w:color w:val="auto"/>
          <w:sz w:val="28"/>
          <w:szCs w:val="28"/>
          <w:lang w:eastAsia="zh-CN"/>
        </w:rPr>
        <w:t>或者其他要求</w:t>
      </w:r>
      <w:r>
        <w:rPr>
          <w:rFonts w:hint="default" w:ascii="Times New Roman" w:hAnsi="Times New Roman" w:eastAsia="仿宋_GB2312" w:cs="Times New Roman"/>
          <w:color w:val="auto"/>
          <w:sz w:val="28"/>
          <w:szCs w:val="28"/>
        </w:rPr>
        <w:t>，请在备注栏中注明。</w:t>
      </w:r>
    </w:p>
    <w:p>
      <w:pPr>
        <w:snapToGrid w:val="0"/>
        <w:ind w:firstLine="840" w:firstLineChars="30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000000"/>
          <w:kern w:val="0"/>
          <w:sz w:val="28"/>
          <w:szCs w:val="28"/>
          <w:lang w:val="en-US" w:eastAsia="zh-CN" w:bidi="ar"/>
        </w:rPr>
        <w:t>2、</w:t>
      </w:r>
      <w:r>
        <w:rPr>
          <w:rFonts w:hint="default" w:ascii="Times New Roman" w:hAnsi="Times New Roman" w:eastAsia="仿宋_GB2312" w:cs="Times New Roman"/>
          <w:color w:val="000000"/>
          <w:kern w:val="0"/>
          <w:sz w:val="28"/>
          <w:szCs w:val="28"/>
          <w:lang w:val="en-US" w:eastAsia="zh-CN" w:bidi="ar"/>
        </w:rPr>
        <w:t>请各市州管理员于3月2</w:t>
      </w:r>
      <w:r>
        <w:rPr>
          <w:rFonts w:hint="eastAsia" w:ascii="Times New Roman" w:hAnsi="Times New Roman" w:eastAsia="仿宋_GB2312" w:cs="Times New Roman"/>
          <w:color w:val="000000"/>
          <w:kern w:val="0"/>
          <w:sz w:val="28"/>
          <w:szCs w:val="28"/>
          <w:lang w:val="en-US" w:eastAsia="zh-CN" w:bidi="ar"/>
        </w:rPr>
        <w:t>0</w:t>
      </w:r>
      <w:r>
        <w:rPr>
          <w:rFonts w:hint="default" w:ascii="Times New Roman" w:hAnsi="Times New Roman" w:eastAsia="仿宋_GB2312" w:cs="Times New Roman"/>
          <w:color w:val="000000"/>
          <w:kern w:val="0"/>
          <w:sz w:val="28"/>
          <w:szCs w:val="28"/>
          <w:lang w:val="en-US" w:eastAsia="zh-CN" w:bidi="ar"/>
        </w:rPr>
        <w:t>日前将活动回执盖章版（附件3）</w:t>
      </w:r>
      <w:r>
        <w:rPr>
          <w:rFonts w:hint="eastAsia" w:ascii="Times New Roman" w:hAnsi="Times New Roman" w:eastAsia="仿宋_GB2312" w:cs="Times New Roman"/>
          <w:color w:val="000000"/>
          <w:kern w:val="0"/>
          <w:sz w:val="28"/>
          <w:szCs w:val="28"/>
          <w:lang w:val="en-US" w:eastAsia="zh-CN" w:bidi="ar"/>
        </w:rPr>
        <w:t>发</w:t>
      </w:r>
      <w:r>
        <w:rPr>
          <w:rFonts w:hint="default" w:ascii="Times New Roman" w:hAnsi="Times New Roman" w:eastAsia="仿宋_GB2312" w:cs="Times New Roman"/>
          <w:color w:val="000000"/>
          <w:kern w:val="0"/>
          <w:sz w:val="28"/>
          <w:szCs w:val="28"/>
          <w:lang w:val="en-US" w:eastAsia="zh-CN" w:bidi="ar"/>
        </w:rPr>
        <w:t>送至邮箱（hbastic@sina.com）</w:t>
      </w:r>
      <w:r>
        <w:rPr>
          <w:rFonts w:hint="eastAsia" w:ascii="Times New Roman" w:hAnsi="Times New Roman" w:eastAsia="仿宋_GB2312" w:cs="Times New Roman"/>
          <w:color w:val="000000"/>
          <w:kern w:val="0"/>
          <w:sz w:val="28"/>
          <w:szCs w:val="28"/>
          <w:lang w:val="en-US" w:eastAsia="zh-CN" w:bidi="ar"/>
        </w:rPr>
        <w:t>，逾期视为弃权；3月25日前将</w:t>
      </w:r>
      <w:r>
        <w:rPr>
          <w:rFonts w:hint="default" w:ascii="Times New Roman" w:hAnsi="Times New Roman" w:eastAsia="仿宋_GB2312" w:cs="Times New Roman"/>
          <w:color w:val="000000"/>
          <w:kern w:val="0"/>
          <w:sz w:val="28"/>
          <w:szCs w:val="28"/>
          <w:lang w:val="en-US" w:eastAsia="zh-CN" w:bidi="ar"/>
        </w:rPr>
        <w:t>项目展板电子版</w:t>
      </w:r>
      <w:r>
        <w:rPr>
          <w:rFonts w:hint="eastAsia" w:ascii="Times New Roman" w:hAnsi="Times New Roman" w:eastAsia="仿宋_GB2312" w:cs="Times New Roman"/>
          <w:color w:val="000000"/>
          <w:kern w:val="0"/>
          <w:sz w:val="28"/>
          <w:szCs w:val="28"/>
          <w:lang w:val="en-US" w:eastAsia="zh-CN" w:bidi="ar"/>
        </w:rPr>
        <w:t>打包发</w:t>
      </w:r>
      <w:r>
        <w:rPr>
          <w:rFonts w:hint="default" w:ascii="Times New Roman" w:hAnsi="Times New Roman" w:eastAsia="仿宋_GB2312" w:cs="Times New Roman"/>
          <w:color w:val="000000"/>
          <w:kern w:val="0"/>
          <w:sz w:val="28"/>
          <w:szCs w:val="28"/>
          <w:lang w:val="en-US" w:eastAsia="zh-CN" w:bidi="ar"/>
        </w:rPr>
        <w:t>送至邮箱（hbastic@sina.com）</w:t>
      </w:r>
      <w:r>
        <w:rPr>
          <w:rFonts w:hint="eastAsia" w:ascii="Times New Roman" w:hAnsi="Times New Roman" w:eastAsia="仿宋_GB2312" w:cs="Times New Roman"/>
          <w:color w:val="000000"/>
          <w:kern w:val="0"/>
          <w:sz w:val="28"/>
          <w:szCs w:val="28"/>
          <w:lang w:val="en-US" w:eastAsia="zh-CN" w:bidi="ar"/>
        </w:rPr>
        <w:t>。</w:t>
      </w:r>
    </w:p>
    <w:p>
      <w:pPr>
        <w:spacing w:before="120" w:beforeLines="50" w:after="120" w:afterLines="50" w:line="480" w:lineRule="exact"/>
        <w:ind w:firstLine="4480" w:firstLineChars="1400"/>
        <w:rPr>
          <w:rFonts w:hint="default" w:ascii="Times New Roman" w:hAnsi="Times New Roman" w:eastAsia="仿宋_GB2312" w:cs="Times New Roman"/>
          <w:color w:val="auto"/>
          <w:sz w:val="32"/>
          <w:szCs w:val="32"/>
        </w:rPr>
      </w:pPr>
    </w:p>
    <w:p>
      <w:pPr>
        <w:spacing w:before="120" w:beforeLines="50" w:after="120" w:afterLines="50" w:line="480" w:lineRule="exact"/>
        <w:ind w:firstLine="4480" w:firstLineChars="14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市州（盖章）：</w:t>
      </w:r>
    </w:p>
    <w:p>
      <w:pPr>
        <w:spacing w:before="120" w:beforeLines="50" w:after="120" w:afterLines="50" w:line="480" w:lineRule="exact"/>
        <w:ind w:firstLine="4480" w:firstLineChars="14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年    月    日</w:t>
      </w:r>
    </w:p>
    <w:p>
      <w:pP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pPr>
        <w:snapToGrid w:val="0"/>
        <w:jc w:val="left"/>
        <w:rPr>
          <w:rFonts w:hint="default" w:ascii="Times New Roman" w:hAnsi="Times New Roman" w:eastAsia="方正小标宋简体" w:cs="Times New Roman"/>
          <w:color w:val="auto"/>
          <w:sz w:val="44"/>
          <w:szCs w:val="44"/>
          <w:lang w:eastAsia="zh-CN"/>
        </w:rPr>
      </w:pPr>
      <w:r>
        <w:rPr>
          <w:rFonts w:hint="default" w:ascii="Times New Roman" w:hAnsi="Times New Roman" w:eastAsia="CESI黑体-GB2312" w:cs="Times New Roman"/>
          <w:b w:val="0"/>
          <w:bCs w:val="0"/>
          <w:color w:val="auto"/>
          <w:sz w:val="32"/>
          <w:szCs w:val="32"/>
        </w:rPr>
        <w:t>附件</w:t>
      </w:r>
      <w:r>
        <w:rPr>
          <w:rFonts w:hint="default" w:ascii="Times New Roman" w:hAnsi="Times New Roman" w:eastAsia="CESI黑体-GB2312" w:cs="Times New Roman"/>
          <w:b w:val="0"/>
          <w:bCs w:val="0"/>
          <w:color w:val="auto"/>
          <w:sz w:val="32"/>
          <w:szCs w:val="32"/>
          <w:lang w:val="en-US" w:eastAsia="zh-CN"/>
        </w:rPr>
        <w:t>4</w:t>
      </w:r>
    </w:p>
    <w:p>
      <w:pPr>
        <w:snapToGrid w:val="0"/>
        <w:spacing w:line="520" w:lineRule="exact"/>
        <w:jc w:val="center"/>
        <w:rPr>
          <w:rFonts w:ascii="小标宋" w:eastAsia="小标宋"/>
          <w:color w:val="070707"/>
          <w:w w:val="105"/>
          <w:sz w:val="36"/>
          <w:szCs w:val="36"/>
          <w:lang w:eastAsia="zh-CN"/>
        </w:rPr>
      </w:pPr>
      <w:r>
        <w:rPr>
          <w:rFonts w:hint="eastAsia" w:ascii="小标宋" w:eastAsia="小标宋"/>
          <w:color w:val="212121"/>
          <w:spacing w:val="-13"/>
          <w:w w:val="105"/>
          <w:sz w:val="36"/>
          <w:szCs w:val="36"/>
          <w:lang w:eastAsia="zh-CN"/>
        </w:rPr>
        <w:t>参</w:t>
      </w:r>
      <w:r>
        <w:rPr>
          <w:rFonts w:hint="eastAsia" w:ascii="小标宋" w:eastAsia="小标宋"/>
          <w:color w:val="070707"/>
          <w:spacing w:val="15"/>
          <w:w w:val="105"/>
          <w:sz w:val="36"/>
          <w:szCs w:val="36"/>
          <w:lang w:eastAsia="zh-CN"/>
        </w:rPr>
        <w:t>加</w:t>
      </w:r>
      <w:r>
        <w:rPr>
          <w:rFonts w:hint="eastAsia" w:ascii="小标宋" w:eastAsia="小标宋"/>
          <w:color w:val="212121"/>
          <w:spacing w:val="-49"/>
          <w:w w:val="105"/>
          <w:sz w:val="36"/>
          <w:szCs w:val="36"/>
          <w:lang w:eastAsia="zh-CN"/>
        </w:rPr>
        <w:t xml:space="preserve">第 </w:t>
      </w:r>
      <w:r>
        <w:rPr>
          <w:rFonts w:hint="eastAsia" w:ascii="小标宋" w:eastAsia="小标宋"/>
          <w:color w:val="070707"/>
          <w:w w:val="105"/>
          <w:sz w:val="36"/>
          <w:szCs w:val="36"/>
          <w:lang w:eastAsia="zh-CN"/>
        </w:rPr>
        <w:t>3</w:t>
      </w:r>
      <w:r>
        <w:rPr>
          <w:rFonts w:hint="eastAsia" w:ascii="小标宋" w:eastAsia="小标宋"/>
          <w:color w:val="070707"/>
          <w:w w:val="105"/>
          <w:sz w:val="36"/>
          <w:szCs w:val="36"/>
          <w:lang w:val="en-US" w:eastAsia="zh-CN"/>
        </w:rPr>
        <w:t>8</w:t>
      </w:r>
      <w:r>
        <w:rPr>
          <w:rFonts w:hint="eastAsia" w:ascii="小标宋" w:eastAsia="小标宋"/>
          <w:color w:val="212121"/>
          <w:spacing w:val="5"/>
          <w:w w:val="105"/>
          <w:sz w:val="36"/>
          <w:szCs w:val="36"/>
          <w:lang w:eastAsia="zh-CN"/>
        </w:rPr>
        <w:t>届湖北省青</w:t>
      </w:r>
      <w:r>
        <w:rPr>
          <w:rFonts w:hint="eastAsia" w:ascii="小标宋" w:eastAsia="小标宋"/>
          <w:color w:val="070707"/>
          <w:spacing w:val="-21"/>
          <w:w w:val="105"/>
          <w:sz w:val="36"/>
          <w:szCs w:val="36"/>
          <w:lang w:eastAsia="zh-CN"/>
        </w:rPr>
        <w:t>少</w:t>
      </w:r>
      <w:r>
        <w:rPr>
          <w:rFonts w:hint="eastAsia" w:ascii="小标宋" w:eastAsia="小标宋"/>
          <w:color w:val="212121"/>
          <w:spacing w:val="-3"/>
          <w:w w:val="105"/>
          <w:sz w:val="36"/>
          <w:szCs w:val="36"/>
          <w:lang w:eastAsia="zh-CN"/>
        </w:rPr>
        <w:t>年</w:t>
      </w:r>
      <w:r>
        <w:rPr>
          <w:rFonts w:hint="eastAsia" w:ascii="小标宋" w:eastAsia="小标宋"/>
          <w:color w:val="070707"/>
          <w:spacing w:val="2"/>
          <w:w w:val="105"/>
          <w:sz w:val="36"/>
          <w:szCs w:val="36"/>
          <w:lang w:eastAsia="zh-CN"/>
        </w:rPr>
        <w:t>科技创</w:t>
      </w:r>
      <w:r>
        <w:rPr>
          <w:rFonts w:hint="eastAsia" w:ascii="小标宋" w:eastAsia="小标宋"/>
          <w:color w:val="212121"/>
          <w:spacing w:val="5"/>
          <w:w w:val="105"/>
          <w:sz w:val="36"/>
          <w:szCs w:val="36"/>
          <w:lang w:eastAsia="zh-CN"/>
        </w:rPr>
        <w:t>新大</w:t>
      </w:r>
      <w:r>
        <w:rPr>
          <w:rFonts w:hint="eastAsia" w:ascii="小标宋" w:eastAsia="小标宋"/>
          <w:color w:val="070707"/>
          <w:w w:val="105"/>
          <w:sz w:val="36"/>
          <w:szCs w:val="36"/>
          <w:lang w:eastAsia="zh-CN"/>
        </w:rPr>
        <w:t>赛</w:t>
      </w:r>
    </w:p>
    <w:p>
      <w:pPr>
        <w:snapToGrid w:val="0"/>
        <w:spacing w:line="520" w:lineRule="exact"/>
        <w:jc w:val="center"/>
        <w:rPr>
          <w:rFonts w:ascii="小标宋" w:eastAsia="小标宋"/>
          <w:color w:val="212121"/>
          <w:w w:val="105"/>
          <w:sz w:val="36"/>
          <w:szCs w:val="36"/>
          <w:lang w:eastAsia="zh-CN"/>
        </w:rPr>
      </w:pPr>
      <w:r>
        <w:rPr>
          <w:rFonts w:hint="eastAsia" w:ascii="小标宋" w:eastAsia="小标宋"/>
          <w:color w:val="212121"/>
          <w:spacing w:val="2"/>
          <w:w w:val="105"/>
          <w:sz w:val="36"/>
          <w:szCs w:val="36"/>
          <w:lang w:eastAsia="zh-CN"/>
        </w:rPr>
        <w:t>终</w:t>
      </w:r>
      <w:r>
        <w:rPr>
          <w:rFonts w:hint="eastAsia" w:ascii="小标宋" w:eastAsia="小标宋"/>
          <w:color w:val="070707"/>
          <w:w w:val="105"/>
          <w:sz w:val="36"/>
          <w:szCs w:val="36"/>
          <w:lang w:eastAsia="zh-CN"/>
        </w:rPr>
        <w:t>评</w:t>
      </w:r>
      <w:r>
        <w:rPr>
          <w:rFonts w:hint="eastAsia" w:ascii="小标宋" w:eastAsia="小标宋"/>
          <w:color w:val="212121"/>
          <w:w w:val="105"/>
          <w:sz w:val="36"/>
          <w:szCs w:val="36"/>
          <w:lang w:eastAsia="zh-CN"/>
        </w:rPr>
        <w:t>活</w:t>
      </w:r>
      <w:r>
        <w:rPr>
          <w:rFonts w:hint="eastAsia" w:ascii="小标宋" w:eastAsia="小标宋"/>
          <w:color w:val="070707"/>
          <w:spacing w:val="-9"/>
          <w:w w:val="105"/>
          <w:sz w:val="36"/>
          <w:szCs w:val="36"/>
          <w:lang w:eastAsia="zh-CN"/>
        </w:rPr>
        <w:t>动的</w:t>
      </w:r>
      <w:r>
        <w:rPr>
          <w:rFonts w:hint="eastAsia" w:ascii="小标宋" w:eastAsia="小标宋"/>
          <w:color w:val="212121"/>
          <w:w w:val="105"/>
          <w:sz w:val="36"/>
          <w:szCs w:val="36"/>
          <w:lang w:eastAsia="zh-CN"/>
        </w:rPr>
        <w:t>声明</w:t>
      </w:r>
    </w:p>
    <w:tbl>
      <w:tblPr>
        <w:tblStyle w:val="5"/>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507"/>
        <w:gridCol w:w="1292"/>
        <w:gridCol w:w="1752"/>
        <w:gridCol w:w="175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2" w:type="dxa"/>
            <w:vAlign w:val="center"/>
          </w:tcPr>
          <w:p>
            <w:pPr>
              <w:snapToGrid w:val="0"/>
              <w:jc w:val="center"/>
              <w:rPr>
                <w:rFonts w:ascii="仿宋_GB2312" w:hAnsi="黑体" w:eastAsia="仿宋_GB2312"/>
                <w:sz w:val="24"/>
                <w:szCs w:val="24"/>
                <w:lang w:eastAsia="zh-CN"/>
              </w:rPr>
            </w:pPr>
            <w:r>
              <w:rPr>
                <w:rFonts w:hint="eastAsia" w:ascii="仿宋_GB2312" w:hAnsi="黑体" w:eastAsia="仿宋_GB2312"/>
                <w:sz w:val="24"/>
                <w:szCs w:val="24"/>
                <w:lang w:eastAsia="zh-CN"/>
              </w:rPr>
              <w:t>学生姓名</w:t>
            </w:r>
          </w:p>
        </w:tc>
        <w:tc>
          <w:tcPr>
            <w:tcW w:w="1507" w:type="dxa"/>
            <w:vAlign w:val="center"/>
          </w:tcPr>
          <w:p>
            <w:pPr>
              <w:snapToGrid w:val="0"/>
              <w:jc w:val="center"/>
              <w:rPr>
                <w:rFonts w:ascii="仿宋_GB2312" w:eastAsia="仿宋_GB2312"/>
                <w:sz w:val="24"/>
                <w:szCs w:val="24"/>
                <w:lang w:eastAsia="zh-CN"/>
              </w:rPr>
            </w:pPr>
          </w:p>
        </w:tc>
        <w:tc>
          <w:tcPr>
            <w:tcW w:w="1292" w:type="dxa"/>
            <w:vAlign w:val="center"/>
          </w:tcPr>
          <w:p>
            <w:pPr>
              <w:snapToGrid w:val="0"/>
              <w:jc w:val="center"/>
              <w:rPr>
                <w:rFonts w:ascii="仿宋_GB2312" w:hAnsi="黑体" w:eastAsia="仿宋_GB2312"/>
                <w:sz w:val="24"/>
                <w:szCs w:val="24"/>
                <w:lang w:eastAsia="zh-CN"/>
              </w:rPr>
            </w:pPr>
            <w:r>
              <w:rPr>
                <w:rFonts w:hint="eastAsia" w:ascii="仿宋_GB2312" w:hAnsi="黑体" w:eastAsia="仿宋_GB2312"/>
                <w:sz w:val="24"/>
                <w:szCs w:val="24"/>
                <w:lang w:eastAsia="zh-CN"/>
              </w:rPr>
              <w:t>出生日期</w:t>
            </w:r>
          </w:p>
        </w:tc>
        <w:tc>
          <w:tcPr>
            <w:tcW w:w="1752" w:type="dxa"/>
            <w:vAlign w:val="center"/>
          </w:tcPr>
          <w:p>
            <w:pPr>
              <w:snapToGrid w:val="0"/>
              <w:jc w:val="center"/>
              <w:rPr>
                <w:rFonts w:ascii="仿宋_GB2312" w:eastAsia="仿宋_GB2312"/>
                <w:sz w:val="24"/>
                <w:szCs w:val="24"/>
                <w:lang w:eastAsia="zh-CN"/>
              </w:rPr>
            </w:pPr>
          </w:p>
        </w:tc>
        <w:tc>
          <w:tcPr>
            <w:tcW w:w="1752" w:type="dxa"/>
            <w:vAlign w:val="center"/>
          </w:tcPr>
          <w:p>
            <w:pPr>
              <w:snapToGrid w:val="0"/>
              <w:jc w:val="center"/>
              <w:rPr>
                <w:rFonts w:ascii="仿宋_GB2312" w:eastAsia="仿宋_GB2312"/>
                <w:sz w:val="24"/>
                <w:szCs w:val="24"/>
                <w:lang w:eastAsia="zh-CN"/>
              </w:rPr>
            </w:pPr>
            <w:r>
              <w:rPr>
                <w:rFonts w:hint="eastAsia" w:ascii="仿宋_GB2312" w:eastAsia="仿宋_GB2312"/>
                <w:sz w:val="24"/>
                <w:szCs w:val="24"/>
                <w:lang w:eastAsia="zh-CN"/>
              </w:rPr>
              <w:t>省（区、市）</w:t>
            </w:r>
          </w:p>
        </w:tc>
        <w:tc>
          <w:tcPr>
            <w:tcW w:w="1752" w:type="dxa"/>
            <w:vAlign w:val="center"/>
          </w:tcPr>
          <w:p>
            <w:pPr>
              <w:snapToGrid w:val="0"/>
              <w:jc w:val="center"/>
              <w:rPr>
                <w:rFonts w:ascii="仿宋_GB2312"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2" w:type="dxa"/>
            <w:vAlign w:val="center"/>
          </w:tcPr>
          <w:p>
            <w:pPr>
              <w:snapToGrid w:val="0"/>
              <w:jc w:val="center"/>
              <w:rPr>
                <w:rFonts w:ascii="仿宋_GB2312" w:hAnsi="黑体" w:eastAsia="仿宋_GB2312"/>
                <w:sz w:val="24"/>
                <w:szCs w:val="24"/>
                <w:lang w:eastAsia="zh-CN"/>
              </w:rPr>
            </w:pPr>
            <w:r>
              <w:rPr>
                <w:rFonts w:hint="eastAsia" w:ascii="仿宋_GB2312" w:hAnsi="黑体" w:eastAsia="仿宋_GB2312"/>
                <w:sz w:val="24"/>
                <w:szCs w:val="24"/>
                <w:lang w:eastAsia="zh-CN"/>
              </w:rPr>
              <w:t>参赛</w:t>
            </w:r>
            <w:r>
              <w:rPr>
                <w:rFonts w:ascii="仿宋_GB2312" w:hAnsi="黑体" w:eastAsia="仿宋_GB2312"/>
                <w:sz w:val="24"/>
                <w:szCs w:val="24"/>
                <w:lang w:eastAsia="zh-CN"/>
              </w:rPr>
              <w:t>类别</w:t>
            </w:r>
          </w:p>
        </w:tc>
        <w:tc>
          <w:tcPr>
            <w:tcW w:w="4551" w:type="dxa"/>
            <w:gridSpan w:val="3"/>
            <w:vAlign w:val="center"/>
          </w:tcPr>
          <w:p>
            <w:pPr>
              <w:snapToGrid w:val="0"/>
              <w:rPr>
                <w:rFonts w:ascii="仿宋_GB2312" w:eastAsia="仿宋_GB2312"/>
                <w:sz w:val="24"/>
                <w:szCs w:val="24"/>
                <w:lang w:eastAsia="zh-CN"/>
              </w:rPr>
            </w:pPr>
            <w:r>
              <w:rPr>
                <w:rFonts w:hint="eastAsia" w:ascii="仿宋_GB2312" w:eastAsia="仿宋_GB2312"/>
                <w:sz w:val="24"/>
                <w:szCs w:val="24"/>
                <w:lang w:eastAsia="zh-CN"/>
              </w:rPr>
              <w:t>□小</w:t>
            </w:r>
            <w:r>
              <w:rPr>
                <w:rFonts w:ascii="仿宋_GB2312" w:eastAsia="仿宋_GB2312"/>
                <w:sz w:val="24"/>
                <w:szCs w:val="24"/>
                <w:lang w:eastAsia="zh-CN"/>
              </w:rPr>
              <w:t>学生</w:t>
            </w:r>
            <w:r>
              <w:rPr>
                <w:rFonts w:hint="eastAsia" w:ascii="仿宋_GB2312" w:eastAsia="仿宋_GB2312"/>
                <w:sz w:val="24"/>
                <w:szCs w:val="24"/>
                <w:lang w:eastAsia="zh-CN"/>
              </w:rPr>
              <w:t>科技</w:t>
            </w:r>
            <w:r>
              <w:rPr>
                <w:rFonts w:ascii="仿宋_GB2312" w:eastAsia="仿宋_GB2312"/>
                <w:sz w:val="24"/>
                <w:szCs w:val="24"/>
                <w:lang w:eastAsia="zh-CN"/>
              </w:rPr>
              <w:t>创新成果</w:t>
            </w:r>
            <w:r>
              <w:rPr>
                <w:rFonts w:hint="eastAsia" w:ascii="仿宋_GB2312" w:eastAsia="仿宋_GB2312"/>
                <w:sz w:val="24"/>
                <w:szCs w:val="24"/>
                <w:lang w:eastAsia="zh-CN"/>
              </w:rPr>
              <w:t xml:space="preserve"> </w:t>
            </w:r>
          </w:p>
          <w:p>
            <w:pPr>
              <w:snapToGrid w:val="0"/>
              <w:rPr>
                <w:rFonts w:hint="eastAsia" w:ascii="仿宋_GB2312" w:eastAsia="仿宋_GB2312"/>
                <w:sz w:val="24"/>
                <w:szCs w:val="24"/>
                <w:lang w:eastAsia="zh-CN"/>
              </w:rPr>
            </w:pPr>
            <w:r>
              <w:rPr>
                <w:rFonts w:hint="eastAsia" w:ascii="仿宋_GB2312" w:eastAsia="仿宋_GB2312"/>
                <w:sz w:val="24"/>
                <w:szCs w:val="24"/>
                <w:lang w:eastAsia="zh-CN"/>
              </w:rPr>
              <w:t>□中</w:t>
            </w:r>
            <w:r>
              <w:rPr>
                <w:rFonts w:ascii="仿宋_GB2312" w:eastAsia="仿宋_GB2312"/>
                <w:sz w:val="24"/>
                <w:szCs w:val="24"/>
                <w:lang w:eastAsia="zh-CN"/>
              </w:rPr>
              <w:t>学生科技创新</w:t>
            </w:r>
            <w:r>
              <w:rPr>
                <w:rFonts w:hint="eastAsia" w:ascii="仿宋_GB2312" w:eastAsia="仿宋_GB2312"/>
                <w:sz w:val="24"/>
                <w:szCs w:val="24"/>
                <w:lang w:eastAsia="zh-CN"/>
              </w:rPr>
              <w:t>成果</w:t>
            </w:r>
          </w:p>
        </w:tc>
        <w:tc>
          <w:tcPr>
            <w:tcW w:w="1752" w:type="dxa"/>
            <w:vAlign w:val="center"/>
          </w:tcPr>
          <w:p>
            <w:pPr>
              <w:snapToGrid w:val="0"/>
              <w:jc w:val="center"/>
              <w:rPr>
                <w:rFonts w:ascii="仿宋_GB2312" w:eastAsia="仿宋_GB2312"/>
                <w:sz w:val="24"/>
                <w:szCs w:val="24"/>
                <w:lang w:eastAsia="zh-CN"/>
              </w:rPr>
            </w:pPr>
            <w:r>
              <w:rPr>
                <w:rFonts w:hint="eastAsia" w:ascii="仿宋_GB2312" w:eastAsia="仿宋_GB2312"/>
                <w:sz w:val="24"/>
                <w:szCs w:val="24"/>
                <w:lang w:eastAsia="zh-CN"/>
              </w:rPr>
              <w:t>作品</w:t>
            </w:r>
            <w:r>
              <w:rPr>
                <w:rFonts w:ascii="仿宋_GB2312" w:eastAsia="仿宋_GB2312"/>
                <w:sz w:val="24"/>
                <w:szCs w:val="24"/>
                <w:lang w:eastAsia="zh-CN"/>
              </w:rPr>
              <w:t>编号</w:t>
            </w:r>
          </w:p>
        </w:tc>
        <w:tc>
          <w:tcPr>
            <w:tcW w:w="1752" w:type="dxa"/>
            <w:vAlign w:val="center"/>
          </w:tcPr>
          <w:p>
            <w:pPr>
              <w:snapToGrid w:val="0"/>
              <w:jc w:val="center"/>
              <w:rPr>
                <w:rFonts w:ascii="仿宋_GB2312"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7" w:type="dxa"/>
            <w:gridSpan w:val="6"/>
            <w:vAlign w:val="center"/>
          </w:tcPr>
          <w:p>
            <w:pPr>
              <w:snapToGrid w:val="0"/>
              <w:spacing w:before="156" w:beforeLines="50" w:line="312"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请仔细阅读以下内容，由学生本人及父母（或监护人）签字确认。该表须在第3</w:t>
            </w:r>
            <w:r>
              <w:rPr>
                <w:rFonts w:hint="eastAsia" w:ascii="仿宋_GB2312" w:eastAsia="仿宋_GB2312"/>
                <w:sz w:val="24"/>
                <w:szCs w:val="24"/>
                <w:lang w:val="en-US" w:eastAsia="zh-CN"/>
              </w:rPr>
              <w:t>8</w:t>
            </w:r>
            <w:r>
              <w:rPr>
                <w:rFonts w:hint="eastAsia" w:ascii="仿宋_GB2312" w:eastAsia="仿宋_GB2312"/>
                <w:sz w:val="24"/>
                <w:szCs w:val="24"/>
                <w:lang w:eastAsia="zh-CN"/>
              </w:rPr>
              <w:t>届湖北省青少年科技创新大赛报到注册时提交。</w:t>
            </w:r>
          </w:p>
          <w:p>
            <w:pPr>
              <w:snapToGrid w:val="0"/>
              <w:spacing w:line="312" w:lineRule="auto"/>
              <w:ind w:firstLine="482" w:firstLineChars="200"/>
              <w:rPr>
                <w:rFonts w:ascii="仿宋_GB2312" w:eastAsia="仿宋_GB2312"/>
                <w:b/>
                <w:sz w:val="24"/>
                <w:szCs w:val="24"/>
                <w:lang w:eastAsia="zh-CN"/>
              </w:rPr>
            </w:pPr>
            <w:r>
              <w:rPr>
                <w:rFonts w:hint="eastAsia" w:ascii="仿宋_GB2312" w:eastAsia="仿宋_GB2312"/>
                <w:b/>
                <w:sz w:val="24"/>
                <w:szCs w:val="24"/>
                <w:lang w:eastAsia="zh-CN"/>
              </w:rPr>
              <w:t>行为准则：</w:t>
            </w:r>
          </w:p>
          <w:p>
            <w:pPr>
              <w:snapToGrid w:val="0"/>
              <w:spacing w:line="312"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1.所有学生须按日程安排准时参加各项展示和交流活动。</w:t>
            </w:r>
          </w:p>
          <w:p>
            <w:pPr>
              <w:snapToGrid w:val="0"/>
              <w:spacing w:line="312"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2.自觉维护各项活动秩序，听从工作人员、志愿者的组织安排。</w:t>
            </w:r>
          </w:p>
          <w:p>
            <w:pPr>
              <w:snapToGrid w:val="0"/>
              <w:spacing w:line="312"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3.遵守展馆和驻地的管理条例，保持环境和卫生。</w:t>
            </w:r>
          </w:p>
          <w:p>
            <w:pPr>
              <w:snapToGrid w:val="0"/>
              <w:spacing w:line="312"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4.大赛期间任何场所禁止饮酒、吸烟。</w:t>
            </w:r>
          </w:p>
          <w:p>
            <w:pPr>
              <w:snapToGrid w:val="0"/>
              <w:spacing w:line="312" w:lineRule="auto"/>
              <w:ind w:firstLine="482" w:firstLineChars="200"/>
              <w:rPr>
                <w:rFonts w:ascii="仿宋_GB2312" w:eastAsia="仿宋_GB2312"/>
                <w:b/>
                <w:sz w:val="24"/>
                <w:szCs w:val="24"/>
                <w:lang w:eastAsia="zh-CN"/>
              </w:rPr>
            </w:pPr>
            <w:r>
              <w:rPr>
                <w:rFonts w:hint="eastAsia" w:ascii="仿宋_GB2312" w:eastAsia="仿宋_GB2312"/>
                <w:b/>
                <w:sz w:val="24"/>
                <w:szCs w:val="24"/>
                <w:lang w:eastAsia="zh-CN"/>
              </w:rPr>
              <w:t>安全注意事项：</w:t>
            </w:r>
          </w:p>
          <w:p>
            <w:pPr>
              <w:snapToGrid w:val="0"/>
              <w:spacing w:line="312"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1.学生及家长需确认学生自己身体健康方面不存在任何有可能妨碍参加大赛的问题或潜在疾病，无影响参加活动的相关疾病，能够参加大赛期间的各项活动，因身体原因导致无法参加终评活动的</w:t>
            </w:r>
            <w:r>
              <w:rPr>
                <w:rFonts w:ascii="仿宋_GB2312" w:eastAsia="仿宋_GB2312"/>
                <w:sz w:val="24"/>
                <w:szCs w:val="24"/>
                <w:lang w:eastAsia="zh-CN"/>
              </w:rPr>
              <w:t>，</w:t>
            </w:r>
            <w:r>
              <w:rPr>
                <w:rFonts w:hint="eastAsia" w:ascii="仿宋_GB2312" w:eastAsia="仿宋_GB2312"/>
                <w:sz w:val="24"/>
                <w:szCs w:val="24"/>
                <w:lang w:eastAsia="zh-CN"/>
              </w:rPr>
              <w:t>应在活动前向组委会提出弃权，否则相关风险由学生及家长自行承担。</w:t>
            </w:r>
          </w:p>
          <w:p>
            <w:pPr>
              <w:snapToGrid w:val="0"/>
              <w:spacing w:line="312"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2.学生及家长确认：已全面理解参加终评活动可能出现的风险，且已准备必要的防范措施，并同意服从组委会安全管理相关要求，听从领队的管理。未经领队书面许可不能擅自离开驻地外出（未成年人须有成年人陪同），外出期间的安全问题由外出人员自行负责。</w:t>
            </w:r>
          </w:p>
          <w:p>
            <w:pPr>
              <w:snapToGrid w:val="0"/>
              <w:spacing w:line="312"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3.终评活动期间学生应保管好个人物品，因学生个人原因或其他不可抗因素造成的或非因组委会原因导致的学生个人物品丢失或损坏，组委会不承担任何相关责任。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37" w:type="dxa"/>
            <w:gridSpan w:val="6"/>
            <w:vAlign w:val="center"/>
          </w:tcPr>
          <w:p>
            <w:pPr>
              <w:snapToGrid w:val="0"/>
              <w:spacing w:before="156" w:beforeLines="50" w:line="312" w:lineRule="auto"/>
              <w:ind w:firstLine="480" w:firstLineChars="200"/>
              <w:rPr>
                <w:rFonts w:ascii="仿宋_GB2312" w:eastAsia="仿宋_GB2312"/>
                <w:sz w:val="24"/>
                <w:szCs w:val="24"/>
                <w:lang w:eastAsia="zh-CN"/>
              </w:rPr>
            </w:pPr>
            <w:r>
              <w:rPr>
                <w:rFonts w:ascii="仿宋_GB2312" w:eastAsia="仿宋_GB2312"/>
                <w:sz w:val="24"/>
                <w:szCs w:val="24"/>
                <w:lang w:eastAsia="zh-CN"/>
              </w:rPr>
              <w:t>我已阅读并理解以上内容，在终评活动期间将遵照执行。</w:t>
            </w:r>
          </w:p>
          <w:p>
            <w:pPr>
              <w:snapToGrid w:val="0"/>
              <w:spacing w:before="156" w:beforeLines="50" w:line="312" w:lineRule="auto"/>
              <w:ind w:firstLine="480" w:firstLineChars="200"/>
              <w:rPr>
                <w:rFonts w:ascii="仿宋_GB2312" w:eastAsia="仿宋_GB2312"/>
                <w:sz w:val="24"/>
                <w:szCs w:val="24"/>
                <w:lang w:eastAsia="zh-CN"/>
              </w:rPr>
            </w:pPr>
            <w:r>
              <w:rPr>
                <w:rFonts w:hint="eastAsia" w:ascii="仿宋_GB2312" w:eastAsia="仿宋_GB2312"/>
                <w:sz w:val="24"/>
                <w:szCs w:val="24"/>
                <w:lang w:eastAsia="zh-CN"/>
              </w:rPr>
              <w:t>学生</w:t>
            </w:r>
            <w:r>
              <w:rPr>
                <w:rFonts w:ascii="仿宋_GB2312" w:eastAsia="仿宋_GB2312"/>
                <w:sz w:val="24"/>
                <w:szCs w:val="24"/>
                <w:lang w:eastAsia="zh-CN"/>
              </w:rPr>
              <w:t>签字：</w:t>
            </w:r>
            <w:r>
              <w:rPr>
                <w:rFonts w:ascii="仿宋_GB2312" w:eastAsia="仿宋_GB2312"/>
                <w:sz w:val="24"/>
                <w:szCs w:val="24"/>
                <w:u w:val="single"/>
                <w:lang w:eastAsia="zh-CN"/>
              </w:rPr>
              <w:t xml:space="preserve">                   </w:t>
            </w:r>
            <w:r>
              <w:rPr>
                <w:rFonts w:ascii="仿宋_GB2312" w:eastAsia="仿宋_GB2312"/>
                <w:sz w:val="24"/>
                <w:szCs w:val="24"/>
                <w:lang w:eastAsia="zh-CN"/>
              </w:rPr>
              <w:t xml:space="preserve"> </w:t>
            </w:r>
            <w:r>
              <w:rPr>
                <w:rFonts w:hint="eastAsia" w:ascii="仿宋_GB2312" w:eastAsia="仿宋_GB2312"/>
                <w:sz w:val="24"/>
                <w:szCs w:val="24"/>
                <w:lang w:eastAsia="zh-CN"/>
              </w:rPr>
              <w:t>日期</w:t>
            </w:r>
            <w:r>
              <w:rPr>
                <w:rFonts w:ascii="仿宋_GB2312" w:eastAsia="仿宋_GB2312"/>
                <w:sz w:val="24"/>
                <w:szCs w:val="24"/>
                <w:lang w:eastAsia="zh-CN"/>
              </w:rPr>
              <w:t>：</w:t>
            </w:r>
            <w:r>
              <w:rPr>
                <w:rFonts w:hint="eastAsia" w:ascii="仿宋_GB2312" w:eastAsia="仿宋_GB2312"/>
                <w:sz w:val="24"/>
                <w:szCs w:val="24"/>
                <w:u w:val="single"/>
                <w:lang w:eastAsia="zh-CN"/>
              </w:rPr>
              <w:t xml:space="preserve">                  </w:t>
            </w:r>
            <w:r>
              <w:rPr>
                <w:rFonts w:hint="eastAsia" w:ascii="仿宋_GB2312" w:eastAsia="仿宋_GB2312"/>
                <w:sz w:val="24"/>
                <w:szCs w:val="24"/>
                <w:lang w:eastAsia="zh-CN"/>
              </w:rPr>
              <w:t xml:space="preserve">                 </w:t>
            </w:r>
          </w:p>
          <w:p>
            <w:pPr>
              <w:snapToGrid w:val="0"/>
              <w:spacing w:line="312" w:lineRule="auto"/>
              <w:ind w:firstLine="480" w:firstLineChars="200"/>
              <w:rPr>
                <w:rFonts w:ascii="仿宋_GB2312" w:eastAsia="仿宋_GB2312"/>
                <w:sz w:val="24"/>
                <w:szCs w:val="24"/>
                <w:lang w:eastAsia="zh-CN"/>
              </w:rPr>
            </w:pPr>
            <w:r>
              <w:rPr>
                <w:rFonts w:ascii="仿宋_GB2312" w:eastAsia="仿宋_GB2312"/>
                <w:sz w:val="24"/>
                <w:szCs w:val="24"/>
                <w:lang w:eastAsia="zh-CN"/>
              </w:rPr>
              <w:t>我（们）已阅读并理解以上内容，同意          （学生姓名）参加终评活动并将提前做好安全教育工作。</w:t>
            </w:r>
          </w:p>
          <w:p>
            <w:pPr>
              <w:pStyle w:val="2"/>
              <w:tabs>
                <w:tab w:val="left" w:pos="4068"/>
                <w:tab w:val="left" w:pos="7921"/>
                <w:tab w:val="left" w:pos="10194"/>
              </w:tabs>
              <w:snapToGrid w:val="0"/>
              <w:spacing w:before="156" w:beforeLines="50"/>
              <w:ind w:firstLine="480" w:firstLineChars="200"/>
              <w:rPr>
                <w:rFonts w:ascii="仿宋_GB2312" w:eastAsia="仿宋_GB2312"/>
                <w:sz w:val="24"/>
                <w:szCs w:val="24"/>
                <w:lang w:eastAsia="zh-CN"/>
              </w:rPr>
            </w:pPr>
            <w:r>
              <w:rPr>
                <w:rFonts w:ascii="仿宋_GB2312" w:eastAsia="仿宋_GB2312"/>
                <w:sz w:val="24"/>
                <w:szCs w:val="24"/>
                <w:lang w:eastAsia="zh-CN"/>
              </w:rPr>
              <w:t>监护人签字：</w:t>
            </w:r>
            <w:r>
              <w:rPr>
                <w:rFonts w:ascii="仿宋_GB2312" w:eastAsia="仿宋_GB2312"/>
                <w:sz w:val="24"/>
                <w:szCs w:val="24"/>
                <w:u w:val="single"/>
                <w:lang w:eastAsia="zh-CN"/>
              </w:rPr>
              <w:t xml:space="preserve"> </w:t>
            </w:r>
            <w:r>
              <w:rPr>
                <w:rFonts w:ascii="仿宋_GB2312" w:eastAsia="仿宋_GB2312"/>
                <w:sz w:val="24"/>
                <w:szCs w:val="24"/>
                <w:u w:val="single"/>
                <w:lang w:eastAsia="zh-CN"/>
              </w:rPr>
              <w:tab/>
            </w:r>
            <w:r>
              <w:rPr>
                <w:rFonts w:ascii="仿宋_GB2312" w:eastAsia="仿宋_GB2312"/>
                <w:sz w:val="24"/>
                <w:szCs w:val="24"/>
                <w:lang w:eastAsia="zh-CN"/>
              </w:rPr>
              <w:t>与该学生关系：</w:t>
            </w:r>
            <w:r>
              <w:rPr>
                <w:rFonts w:ascii="仿宋_GB2312" w:eastAsia="仿宋_GB2312"/>
                <w:sz w:val="24"/>
                <w:szCs w:val="24"/>
                <w:u w:val="single"/>
                <w:lang w:eastAsia="zh-CN"/>
              </w:rPr>
              <w:t xml:space="preserve"> </w:t>
            </w:r>
            <w:r>
              <w:rPr>
                <w:rFonts w:hint="eastAsia" w:ascii="仿宋_GB2312" w:eastAsia="仿宋_GB2312"/>
                <w:sz w:val="24"/>
                <w:szCs w:val="24"/>
                <w:u w:val="single"/>
                <w:lang w:val="en-US" w:eastAsia="zh-CN"/>
              </w:rPr>
              <w:t xml:space="preserve"> </w:t>
            </w:r>
            <w:r>
              <w:rPr>
                <w:rFonts w:ascii="仿宋_GB2312" w:eastAsia="仿宋_GB2312"/>
                <w:sz w:val="24"/>
                <w:szCs w:val="24"/>
                <w:u w:val="single"/>
                <w:lang w:eastAsia="zh-CN"/>
              </w:rPr>
              <w:t xml:space="preserve">       </w:t>
            </w:r>
            <w:r>
              <w:rPr>
                <w:rFonts w:ascii="仿宋_GB2312" w:eastAsia="仿宋_GB2312"/>
                <w:sz w:val="24"/>
                <w:szCs w:val="24"/>
                <w:lang w:eastAsia="zh-CN"/>
              </w:rPr>
              <w:t>日期：</w:t>
            </w:r>
            <w:r>
              <w:rPr>
                <w:rFonts w:hint="eastAsia" w:ascii="仿宋_GB2312" w:eastAsia="仿宋_GB2312"/>
                <w:sz w:val="24"/>
                <w:szCs w:val="24"/>
                <w:u w:val="single"/>
                <w:lang w:eastAsia="zh-CN"/>
              </w:rPr>
              <w:t xml:space="preserve">          </w:t>
            </w:r>
            <w:r>
              <w:rPr>
                <w:rFonts w:ascii="仿宋_GB2312" w:eastAsia="仿宋_GB2312"/>
                <w:sz w:val="24"/>
                <w:szCs w:val="24"/>
                <w:lang w:eastAsia="zh-CN"/>
              </w:rPr>
              <w:t xml:space="preserve">  </w:t>
            </w:r>
            <w:r>
              <w:rPr>
                <w:rFonts w:ascii="仿宋_GB2312" w:eastAsia="仿宋_GB2312"/>
                <w:sz w:val="24"/>
                <w:szCs w:val="24"/>
                <w:lang w:eastAsia="zh-CN"/>
              </w:rPr>
              <w:tab/>
            </w:r>
          </w:p>
        </w:tc>
      </w:tr>
    </w:tbl>
    <w:p>
      <w:pP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pPr>
        <w:snapToGrid w:val="0"/>
        <w:jc w:val="left"/>
        <w:rPr>
          <w:rFonts w:hint="default" w:ascii="Times New Roman" w:hAnsi="Times New Roman" w:eastAsia="CESI黑体-GB2312" w:cs="Times New Roman"/>
          <w:b w:val="0"/>
          <w:bCs w:val="0"/>
          <w:color w:val="auto"/>
          <w:sz w:val="32"/>
          <w:szCs w:val="32"/>
          <w:lang w:val="en-US" w:eastAsia="zh-CN"/>
        </w:rPr>
      </w:pPr>
      <w:r>
        <w:rPr>
          <w:rFonts w:hint="default" w:ascii="Times New Roman" w:hAnsi="Times New Roman" w:eastAsia="CESI黑体-GB2312" w:cs="Times New Roman"/>
          <w:b w:val="0"/>
          <w:bCs w:val="0"/>
          <w:color w:val="auto"/>
          <w:sz w:val="32"/>
          <w:szCs w:val="32"/>
        </w:rPr>
        <w:t>附件</w:t>
      </w:r>
      <w:r>
        <w:rPr>
          <w:rFonts w:hint="eastAsia" w:ascii="Times New Roman" w:hAnsi="Times New Roman" w:eastAsia="CESI黑体-GB2312" w:cs="Times New Roman"/>
          <w:b w:val="0"/>
          <w:bCs w:val="0"/>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布展及答辩要求</w:t>
      </w:r>
    </w:p>
    <w:p>
      <w:pPr>
        <w:keepNext w:val="0"/>
        <w:keepLines w:val="0"/>
        <w:pageBreakBefore w:val="0"/>
        <w:widowControl w:val="0"/>
        <w:kinsoku/>
        <w:wordWrap/>
        <w:overflowPunct/>
        <w:topLinePunct w:val="0"/>
        <w:autoSpaceDE/>
        <w:autoSpaceDN/>
        <w:bidi w:val="0"/>
        <w:adjustRightInd/>
        <w:spacing w:line="500" w:lineRule="exact"/>
        <w:ind w:firstLine="600" w:firstLineChars="200"/>
        <w:contextualSpacing/>
        <w:jc w:val="left"/>
        <w:textAlignment w:val="auto"/>
        <w:rPr>
          <w:rFonts w:hint="default" w:ascii="Times New Roman" w:hAnsi="Times New Roman" w:eastAsia="黑体" w:cs="Times New Roman"/>
          <w:color w:val="auto"/>
          <w:sz w:val="30"/>
          <w:szCs w:val="30"/>
        </w:rPr>
      </w:pPr>
    </w:p>
    <w:p>
      <w:pPr>
        <w:keepNext w:val="0"/>
        <w:keepLines w:val="0"/>
        <w:pageBreakBefore w:val="0"/>
        <w:widowControl w:val="0"/>
        <w:kinsoku/>
        <w:wordWrap/>
        <w:overflowPunct/>
        <w:topLinePunct w:val="0"/>
        <w:autoSpaceDE/>
        <w:autoSpaceDN/>
        <w:bidi w:val="0"/>
        <w:adjustRightInd/>
        <w:spacing w:line="500" w:lineRule="exact"/>
        <w:ind w:firstLine="640" w:firstLineChars="200"/>
        <w:contextualSpacing/>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一、布展要求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布展时间为：3月29日9:00-11:00。具体要求如下：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1.展位：</w:t>
      </w:r>
      <w:r>
        <w:rPr>
          <w:rFonts w:hint="default" w:ascii="Times New Roman" w:hAnsi="Times New Roman" w:eastAsia="仿宋_GB2312" w:cs="Times New Roman"/>
          <w:color w:val="auto"/>
          <w:sz w:val="32"/>
          <w:szCs w:val="32"/>
        </w:rPr>
        <w:t>展板尺寸应为120cmx120cm，详见</w:t>
      </w:r>
      <w:r>
        <w:rPr>
          <w:rFonts w:hint="eastAsia" w:ascii="Times New Roman" w:hAnsi="Times New Roman" w:eastAsia="仿宋_GB2312" w:cs="Times New Roman"/>
          <w:color w:val="auto"/>
          <w:sz w:val="32"/>
          <w:szCs w:val="32"/>
          <w:lang w:eastAsia="zh-CN"/>
        </w:rPr>
        <w:t>文末附件</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。展示须使用电源的选手请自带接线板</w:t>
      </w:r>
      <w:r>
        <w:rPr>
          <w:rFonts w:hint="default" w:ascii="Times New Roman" w:hAnsi="Times New Roman" w:eastAsia="仿宋_GB2312" w:cs="Times New Roman"/>
          <w:color w:val="auto"/>
          <w:kern w:val="2"/>
          <w:sz w:val="32"/>
          <w:szCs w:val="32"/>
          <w:lang w:val="en-US" w:eastAsia="zh-CN" w:bidi="ar-SA"/>
        </w:rPr>
        <w:t>。展位上标有作品编号，布展前参赛学生、科技辅导员根据作品编号确认展位。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布展：布展须按照《湖北省青少年科技创新大赛规则》的要求，由参赛者本人完成。展板上不得出现指导教师和专家的姓名，不得出现正在申请的专利或已获专利的证明，不得出现以往获奖情况以及侵犯他人知识产权的内容等。参赛者须将研究的原始实验记录、研究日志等材料带到比赛现场，问辩时向评委展示。涉及实物的研究作品，须带到现场展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安全检查：展览场所禁止使用明火、酸碱等危险物。完成布展后，参赛者持胸卡到展厅内查询机刷卡申请检查，工作人员将根据排序依次对展位进行安全检查。检查合格的作品获得《布展合格证》，未通过安全检查的作品不能参赛。</w:t>
      </w:r>
    </w:p>
    <w:p>
      <w:pPr>
        <w:keepNext w:val="0"/>
        <w:keepLines w:val="0"/>
        <w:pageBreakBefore w:val="0"/>
        <w:widowControl w:val="0"/>
        <w:kinsoku/>
        <w:wordWrap/>
        <w:overflowPunct/>
        <w:topLinePunct w:val="0"/>
        <w:autoSpaceDE/>
        <w:autoSpaceDN/>
        <w:bidi w:val="0"/>
        <w:adjustRightInd/>
        <w:spacing w:line="500" w:lineRule="exact"/>
        <w:ind w:firstLine="640" w:firstLineChars="200"/>
        <w:contextualSpacing/>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二、出现以下情况，将取消答辩资格。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展板大小超过规定尺寸范围。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展示内容及资料中出现指导教师和专家姓名、照片、推荐信、媒体报道、申请或已经获得专利及查新情况，以往获奖情况以及其他未经授权的涉嫌侵犯知识产权的内容。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展示中的实物展品为易燃、易爆、有毒的危险品或危险装置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展示用电超过220V</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干扰其他项目的展示和答辩。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作者</w:t>
      </w:r>
      <w:r>
        <w:rPr>
          <w:rFonts w:hint="default" w:ascii="Times New Roman" w:hAnsi="Times New Roman" w:eastAsia="仿宋_GB2312" w:cs="Times New Roman"/>
          <w:color w:val="auto"/>
          <w:sz w:val="32"/>
          <w:szCs w:val="32"/>
          <w:lang w:eastAsia="zh-CN"/>
        </w:rPr>
        <w:t>本人</w:t>
      </w:r>
      <w:r>
        <w:rPr>
          <w:rFonts w:hint="default" w:ascii="Times New Roman" w:hAnsi="Times New Roman" w:eastAsia="仿宋_GB2312" w:cs="Times New Roman"/>
          <w:color w:val="auto"/>
          <w:sz w:val="32"/>
          <w:szCs w:val="32"/>
        </w:rPr>
        <w:t>不能到现场参加终评</w:t>
      </w:r>
      <w:r>
        <w:rPr>
          <w:rFonts w:hint="default" w:ascii="Times New Roman" w:hAnsi="Times New Roman" w:eastAsia="仿宋_GB2312" w:cs="Times New Roman"/>
          <w:color w:val="auto"/>
          <w:sz w:val="32"/>
          <w:szCs w:val="32"/>
          <w:lang w:eastAsia="zh-CN"/>
        </w:rPr>
        <w:t>活动，取消获奖资格</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如发现项目存在抄袭、研究工作作弊，取消获奖资格。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参赛</w:t>
      </w:r>
      <w:r>
        <w:rPr>
          <w:rFonts w:hint="default" w:ascii="Times New Roman" w:hAnsi="Times New Roman" w:eastAsia="仿宋_GB2312" w:cs="Times New Roman"/>
          <w:color w:val="auto"/>
          <w:sz w:val="32"/>
          <w:szCs w:val="32"/>
          <w:lang w:val="en-US" w:eastAsia="zh-CN"/>
        </w:rPr>
        <w:t>选手须独立完成问辩(集体项目所有作者须参加答辩)，不允许老师、家长等无关人员以任何方式协助或影响问辩；不允许采取</w:t>
      </w:r>
      <w:r>
        <w:rPr>
          <w:rFonts w:hint="default" w:ascii="Times New Roman" w:hAnsi="Times New Roman" w:eastAsia="仿宋_GB2312" w:cs="Times New Roman"/>
          <w:color w:val="auto"/>
          <w:sz w:val="32"/>
          <w:szCs w:val="32"/>
          <w:lang w:val="en-US" w:eastAsia="zh-Hans"/>
        </w:rPr>
        <w:t>录像</w:t>
      </w:r>
      <w:r>
        <w:rPr>
          <w:rFonts w:hint="default" w:ascii="Times New Roman" w:hAnsi="Times New Roman" w:eastAsia="仿宋_GB2312" w:cs="Times New Roman"/>
          <w:color w:val="auto"/>
          <w:sz w:val="32"/>
          <w:szCs w:val="32"/>
          <w:lang w:val="en-US" w:eastAsia="zh-CN"/>
        </w:rPr>
        <w:t>等方式留存相关信息、在互联网等媒体传播相关信息。以上不符合要求的行为都会被记录，取消问辩资格，并按照大赛章程处理。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其他特殊情况由大赛评审委员会讨论决定</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500" w:lineRule="exact"/>
        <w:ind w:firstLine="640" w:firstLineChars="200"/>
        <w:contextualSpacing/>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、其他要求</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除</w:t>
      </w:r>
      <w:r>
        <w:rPr>
          <w:rFonts w:hint="default" w:ascii="Times New Roman" w:hAnsi="Times New Roman" w:eastAsia="仿宋_GB2312" w:cs="Times New Roman"/>
          <w:color w:val="auto"/>
          <w:sz w:val="32"/>
          <w:szCs w:val="32"/>
          <w:lang w:eastAsia="zh-CN"/>
        </w:rPr>
        <w:t>参赛</w:t>
      </w:r>
      <w:r>
        <w:rPr>
          <w:rFonts w:hint="default" w:ascii="Times New Roman" w:hAnsi="Times New Roman" w:eastAsia="仿宋_GB2312" w:cs="Times New Roman"/>
          <w:color w:val="auto"/>
          <w:sz w:val="32"/>
          <w:szCs w:val="32"/>
        </w:rPr>
        <w:t>选手、评委、工作人员外，其他人员在布展和答辩的时间段内严禁进入展厅。</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cs="Times New Roman"/>
          <w:color w:val="auto"/>
          <w:sz w:val="32"/>
          <w:szCs w:val="32"/>
        </w:rPr>
        <w:sectPr>
          <w:pgSz w:w="11906" w:h="16838"/>
          <w:pgMar w:top="2098" w:right="1474" w:bottom="1757" w:left="1587" w:header="851" w:footer="992" w:gutter="0"/>
          <w:cols w:space="720" w:num="1"/>
          <w:rtlGutter w:val="0"/>
          <w:docGrid w:linePitch="312" w:charSpace="0"/>
        </w:sectPr>
      </w:pPr>
    </w:p>
    <w:p>
      <w:pPr>
        <w:snapToGrid w:val="0"/>
        <w:jc w:val="left"/>
        <w:rPr>
          <w:rFonts w:hint="default" w:ascii="Times New Roman" w:hAnsi="Times New Roman" w:eastAsia="CESI黑体-GB2312" w:cs="Times New Roman"/>
          <w:b w:val="0"/>
          <w:bCs w:val="0"/>
          <w:color w:val="auto"/>
          <w:sz w:val="32"/>
          <w:szCs w:val="32"/>
          <w:lang w:val="en-US" w:eastAsia="zh-CN"/>
        </w:rPr>
      </w:pPr>
      <w:r>
        <w:rPr>
          <w:rFonts w:hint="default" w:ascii="Times New Roman" w:hAnsi="Times New Roman" w:eastAsia="CESI黑体-GB2312" w:cs="Times New Roman"/>
          <w:b w:val="0"/>
          <w:bCs w:val="0"/>
          <w:color w:val="auto"/>
          <w:sz w:val="32"/>
          <w:szCs w:val="32"/>
        </w:rPr>
        <w:t>附件</w:t>
      </w:r>
      <w:r>
        <w:rPr>
          <w:rFonts w:hint="eastAsia" w:ascii="Times New Roman" w:hAnsi="Times New Roman" w:eastAsia="CESI黑体-GB2312" w:cs="Times New Roman"/>
          <w:b w:val="0"/>
          <w:bCs w:val="0"/>
          <w:color w:val="auto"/>
          <w:sz w:val="32"/>
          <w:szCs w:val="32"/>
          <w:lang w:val="en-US" w:eastAsia="zh-CN"/>
        </w:rPr>
        <w:t>6</w:t>
      </w:r>
    </w:p>
    <w:p>
      <w:pPr>
        <w:snapToGrid w:val="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展板制作要求详解图</w:t>
      </w:r>
    </w:p>
    <w:p>
      <w:pPr>
        <w:snapToGrid w:val="0"/>
        <w:rPr>
          <w:rFonts w:hint="default" w:ascii="Times New Roman" w:hAnsi="Times New Roman" w:cs="Times New Roman"/>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Times New Roman" w:hAnsi="Times New Roman" w:eastAsia="微软雅黑" w:cs="Times New Roman"/>
          <w:color w:val="auto"/>
          <w:lang w:eastAsia="zh-CN"/>
        </w:rPr>
      </w:pPr>
      <w:r>
        <w:rPr>
          <w:rFonts w:hint="default" w:ascii="Times New Roman" w:hAnsi="Times New Roman" w:eastAsia="仿宋_GB2312" w:cs="Times New Roman"/>
          <w:color w:val="auto"/>
          <w:sz w:val="32"/>
          <w:szCs w:val="32"/>
        </w:rPr>
        <w:t>选手根据项目展示的需要，自行设计展板内容。</w:t>
      </w:r>
      <w:r>
        <w:rPr>
          <w:rFonts w:hint="default" w:ascii="Times New Roman" w:hAnsi="Times New Roman" w:eastAsia="微软雅黑" w:cs="Times New Roman"/>
          <w:b/>
          <w:bCs/>
          <w:color w:val="auto"/>
          <w:sz w:val="28"/>
          <w:szCs w:val="28"/>
          <w:u w:val="single"/>
        </w:rPr>
        <w:t>展板中不能出现单位名称，选手或指导教师姓名</w:t>
      </w:r>
      <w:r>
        <w:rPr>
          <w:rFonts w:hint="default" w:ascii="Times New Roman" w:hAnsi="Times New Roman" w:eastAsia="微软雅黑" w:cs="Times New Roman"/>
          <w:b/>
          <w:bCs/>
          <w:color w:val="auto"/>
          <w:sz w:val="28"/>
          <w:szCs w:val="28"/>
          <w:u w:val="single"/>
          <w:lang w:eastAsia="zh-CN"/>
        </w:rPr>
        <w:t>，</w:t>
      </w:r>
      <w:r>
        <w:rPr>
          <w:rFonts w:hint="default" w:ascii="Times New Roman" w:hAnsi="Times New Roman" w:eastAsia="仿宋_GB2312" w:cs="Times New Roman"/>
          <w:color w:val="auto"/>
          <w:sz w:val="32"/>
          <w:szCs w:val="32"/>
        </w:rPr>
        <w:t>展板允许整版喷绘，并制作成带KT板的硬质展板，现场严禁粘贴。如需协助请找工作人员。</w:t>
      </w:r>
    </w:p>
    <w:p>
      <w:pPr>
        <w:snapToGrid w:val="0"/>
        <w:rPr>
          <w:rFonts w:hint="default" w:ascii="Times New Roman" w:hAnsi="Times New Roman" w:cs="Times New Roman"/>
          <w:color w:val="auto"/>
        </w:rPr>
      </w:pPr>
    </w:p>
    <w:p>
      <w:pPr>
        <w:snapToGrid w:val="0"/>
        <w:rPr>
          <w:rFonts w:hint="default" w:ascii="Times New Roman" w:hAnsi="Times New Roman" w:cs="Times New Roman"/>
          <w:color w:val="auto"/>
        </w:rPr>
      </w:pPr>
      <w:r>
        <w:rPr>
          <w:rFonts w:hint="default" w:ascii="Times New Roman" w:hAnsi="Times New Roman" w:cs="Times New Roman"/>
          <w:color w:val="auto"/>
        </w:rPr>
        <w:drawing>
          <wp:anchor distT="0" distB="0" distL="114300" distR="114300" simplePos="0" relativeHeight="251659264" behindDoc="0" locked="0" layoutInCell="1" allowOverlap="1">
            <wp:simplePos x="0" y="0"/>
            <wp:positionH relativeFrom="column">
              <wp:posOffset>-422910</wp:posOffset>
            </wp:positionH>
            <wp:positionV relativeFrom="paragraph">
              <wp:posOffset>3810</wp:posOffset>
            </wp:positionV>
            <wp:extent cx="9382125" cy="4105275"/>
            <wp:effectExtent l="0" t="0" r="9525" b="952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r:link="rId5"/>
                    <a:stretch>
                      <a:fillRect/>
                    </a:stretch>
                  </pic:blipFill>
                  <pic:spPr>
                    <a:xfrm>
                      <a:off x="0" y="0"/>
                      <a:ext cx="9382125" cy="4105275"/>
                    </a:xfrm>
                    <a:prstGeom prst="rect">
                      <a:avLst/>
                    </a:prstGeom>
                    <a:noFill/>
                    <a:ln>
                      <a:noFill/>
                    </a:ln>
                  </pic:spPr>
                </pic:pic>
              </a:graphicData>
            </a:graphic>
          </wp:anchor>
        </w:drawing>
      </w:r>
    </w:p>
    <w:p>
      <w:pPr>
        <w:snapToGrid w:val="0"/>
        <w:rPr>
          <w:rFonts w:hint="default" w:ascii="Times New Roman" w:hAnsi="Times New Roman" w:eastAsia="仿宋_GB2312" w:cs="Times New Roman"/>
          <w:color w:val="auto"/>
          <w:sz w:val="28"/>
          <w:szCs w:val="28"/>
        </w:rPr>
        <w:sectPr>
          <w:pgSz w:w="16838" w:h="11906" w:orient="landscape"/>
          <w:pgMar w:top="1701" w:right="1701" w:bottom="1701" w:left="1701" w:header="851" w:footer="992" w:gutter="0"/>
          <w:cols w:space="720" w:num="1"/>
          <w:docGrid w:linePitch="312" w:charSpace="0"/>
        </w:sect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大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小标宋">
    <w:altName w:val="方正小标宋简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ZjJjYmYzMTUyZTJlNjYzNTczMGIwNGFmYjZlYTAifQ=="/>
  </w:docVars>
  <w:rsids>
    <w:rsidRoot w:val="5D577852"/>
    <w:rsid w:val="0E9D1F38"/>
    <w:rsid w:val="0F5D2AFD"/>
    <w:rsid w:val="142B5174"/>
    <w:rsid w:val="18E86532"/>
    <w:rsid w:val="1AAE326B"/>
    <w:rsid w:val="22BD6C19"/>
    <w:rsid w:val="250D7B35"/>
    <w:rsid w:val="28B137F1"/>
    <w:rsid w:val="2C5047E1"/>
    <w:rsid w:val="2D1D27F6"/>
    <w:rsid w:val="37D8392D"/>
    <w:rsid w:val="411F1857"/>
    <w:rsid w:val="44C6146A"/>
    <w:rsid w:val="4FC230F4"/>
    <w:rsid w:val="54806A39"/>
    <w:rsid w:val="5B3E4F7E"/>
    <w:rsid w:val="5D577852"/>
    <w:rsid w:val="5E4A7E88"/>
    <w:rsid w:val="5EF45625"/>
    <w:rsid w:val="66825CC5"/>
    <w:rsid w:val="6CFD5094"/>
    <w:rsid w:val="6D397132"/>
    <w:rsid w:val="70EC792C"/>
    <w:rsid w:val="71D310A8"/>
    <w:rsid w:val="748C2685"/>
    <w:rsid w:val="7E7B4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sz w:val="26"/>
      <w:szCs w:val="26"/>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file:///c:\DOCUME~1\ADMINI~1\APPLIC~1\360se6\USERDA~1\Temp\%2525252525252525252525252525252525252525E5%2525252525252525252525252525252525252525B1~1.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8705</Words>
  <Characters>10455</Characters>
  <Lines>0</Lines>
  <Paragraphs>0</Paragraphs>
  <TotalTime>10</TotalTime>
  <ScaleCrop>false</ScaleCrop>
  <LinksUpToDate>false</LinksUpToDate>
  <CharactersWithSpaces>10696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2024-03-12T08:38:00Z</dcterms:created>
  <dc:creator>Administrator</dc:creator>
  <cp:lastModifiedBy>Administrator</cp:lastModifiedBy>
  <cp:lastPrinted>2024-03-18T08:16:00Z</cp:lastPrinted>
  <dcterms:modified xsi:type="dcterms:W3CDTF">2024-03-19T02:22:41Z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64112BDB71524A0DB411109FFBC7FAE3_13</vt:lpwstr>
  </property>
</Properties>
</file>